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ind w:firstLine="640" w:firstLineChars="200"/>
        <w:rPr>
          <w:rFonts w:hint="eastAsia" w:ascii="仿宋_GB2312" w:eastAsia="仿宋_GB2312"/>
          <w:sz w:val="32"/>
          <w:szCs w:val="32"/>
        </w:rPr>
      </w:pPr>
      <w:bookmarkStart w:id="0" w:name="_Toc27578"/>
      <w:bookmarkEnd w:id="0"/>
      <w:bookmarkStart w:id="1" w:name="_Toc7922"/>
      <w:bookmarkEnd w:id="1"/>
      <w:bookmarkStart w:id="2" w:name="_Toc464117786"/>
      <w:bookmarkStart w:id="3" w:name="_Toc17904"/>
      <w:r>
        <w:rPr>
          <w:rFonts w:hint="eastAsia" w:ascii="仿宋_GB2312" w:eastAsia="仿宋_GB2312"/>
          <w:sz w:val="32"/>
          <w:szCs w:val="32"/>
        </w:rPr>
        <w:t>附件2：</w:t>
      </w:r>
      <w:bookmarkEnd w:id="2"/>
      <w:bookmarkEnd w:id="3"/>
    </w:p>
    <w:p>
      <w:pPr>
        <w:spacing w:line="560" w:lineRule="exact"/>
        <w:ind w:firstLine="880" w:firstLineChars="200"/>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技术及相关要求</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一、乙方须提供符合质量标准的产品和服务</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二、本文件提出的是最低限度的要求</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应达到或优于本文件要求，且符合国家有关标准和规范要求。本项目全部安全设施、施工、设备、材料、质量、安装及验收应不低于中华人民共和国相关的国家标准。如在项目实施期间，国家发布新标准或规范，按新要求执行。</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三、安全、质量要求</w:t>
      </w:r>
    </w:p>
    <w:p>
      <w:pPr>
        <w:spacing w:line="560" w:lineRule="exact"/>
        <w:ind w:firstLine="643" w:firstLineChars="200"/>
        <w:rPr>
          <w:rFonts w:hint="eastAsia" w:ascii="楷体" w:hAnsi="楷体" w:eastAsia="楷体"/>
          <w:b/>
          <w:bCs/>
          <w:sz w:val="32"/>
          <w:szCs w:val="32"/>
        </w:rPr>
      </w:pPr>
      <w:r>
        <w:rPr>
          <w:rFonts w:hint="eastAsia" w:ascii="楷体" w:hAnsi="楷体" w:eastAsia="楷体"/>
          <w:b/>
          <w:bCs/>
          <w:sz w:val="32"/>
          <w:szCs w:val="32"/>
        </w:rPr>
        <w:t>（一）工程质量要求</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1.本工程须符合设计要求和相关国家、地方、行业最新标准，包括但不限于：</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《建筑与市政工程施工质量控制通用规范》</w:t>
      </w:r>
      <w:r>
        <w:rPr>
          <w:rFonts w:hint="eastAsia" w:ascii="仿宋_GB2312" w:eastAsia="仿宋_GB2312"/>
          <w:sz w:val="32"/>
          <w:szCs w:val="32"/>
          <w:lang w:eastAsia="zh-CN"/>
        </w:rPr>
        <w:t>（</w:t>
      </w:r>
      <w:r>
        <w:rPr>
          <w:rFonts w:hint="eastAsia" w:ascii="仿宋_GB2312" w:eastAsia="仿宋_GB2312"/>
          <w:sz w:val="32"/>
          <w:szCs w:val="32"/>
        </w:rPr>
        <w:t>GB 55032-2022</w:t>
      </w:r>
      <w:r>
        <w:rPr>
          <w:rFonts w:hint="eastAsia" w:ascii="仿宋_GB2312" w:eastAsia="仿宋_GB2312"/>
          <w:sz w:val="32"/>
          <w:szCs w:val="32"/>
          <w:lang w:eastAsia="zh-CN"/>
        </w:rPr>
        <w:t>）；</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《房屋建筑和市政基础设施工程质量检测技术管理规范》</w:t>
      </w:r>
      <w:r>
        <w:rPr>
          <w:rFonts w:hint="eastAsia" w:ascii="仿宋_GB2312" w:eastAsia="仿宋_GB2312"/>
          <w:sz w:val="32"/>
          <w:szCs w:val="32"/>
          <w:lang w:eastAsia="zh-CN"/>
        </w:rPr>
        <w:t>（</w:t>
      </w:r>
      <w:r>
        <w:rPr>
          <w:rFonts w:hint="eastAsia" w:ascii="仿宋_GB2312" w:eastAsia="仿宋_GB2312"/>
          <w:sz w:val="32"/>
          <w:szCs w:val="32"/>
        </w:rPr>
        <w:t>GB 50618-2011</w:t>
      </w:r>
      <w:r>
        <w:rPr>
          <w:rFonts w:hint="eastAsia" w:ascii="仿宋_GB2312" w:eastAsia="仿宋_GB2312"/>
          <w:sz w:val="32"/>
          <w:szCs w:val="32"/>
          <w:lang w:eastAsia="zh-CN"/>
        </w:rPr>
        <w:t>）；</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《建筑工程检测试验技术管理规范》JGJ 190-2010</w:t>
      </w:r>
      <w:r>
        <w:rPr>
          <w:rFonts w:hint="eastAsia" w:ascii="仿宋_GB2312" w:eastAsia="仿宋_GB2312"/>
          <w:sz w:val="32"/>
          <w:szCs w:val="32"/>
          <w:lang w:eastAsia="zh-CN"/>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《建筑工程施工质量验收统一标准》（GB 50300-2013）；</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《建筑装饰装修工程质量验收标准》（GB 50210-2018）；</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《民用建筑工程室内环境污染控制规范》（GB 50325-2010(2013年修订版)）；</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《室内装饰装修材料人造板及其制品中甲醛释放限量》（GB 18580-2017）；</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《室内装饰装修材料胶黏剂中有害物质限量》（GB 18583-2008）；</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《建筑节能工程施工质量验收标准》(GB50411-2019)</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《建筑给水排水及采暖工程施工质量验收规范》(GB50242-2002)</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《通风与空调工程施工质量验收规范》(GB50243-2016)</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《建筑电气工程施工质量验收规范》(GB50303-2015）</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《建筑物防雷工程施工与质量验收规范》(GB50601-2010)</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《住宅室内装饰装修工程质量验收规范》(IGI/T304-2013)</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《消防设施通用规范》GB 55036-2022；</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《自动喷水灭火系统施工及验收规范》GB 50261—2017；</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《固定消防炮灭火系统施工与验收规范》GB 50498—2009；</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《自动消防炮灭火系统技术规程》CECS 245：2008；</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《沟槽式连接管道工程技术规程》T/CECS 151—2019；</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《火灾自动报警系统施工及验收规范》GB 50166—2019；</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《气体灭火系统施工及验收规范》GB 50263—2007；</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《泡沫灭火系统施工及验收规范》GB 50281—2021；</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《消防联动控制系统》GB 16806—2006；</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其他涉及本项目实施内容的国家、地方、行业最新标准。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2.甲方对乙方进行安全技术交底，乙方必须严格按照国家施工规范进行施工，工程质量经过实测实量均要符合质量验评标准，以国家现行质量验评标准评分为依据，实测合格率达到100%。</w:t>
      </w:r>
    </w:p>
    <w:p>
      <w:pPr>
        <w:spacing w:line="540" w:lineRule="exact"/>
        <w:ind w:firstLine="643" w:firstLineChars="200"/>
        <w:rPr>
          <w:rFonts w:ascii="楷体" w:hAnsi="楷体" w:eastAsia="楷体"/>
          <w:b/>
          <w:bCs/>
          <w:sz w:val="32"/>
          <w:szCs w:val="32"/>
        </w:rPr>
      </w:pPr>
      <w:r>
        <w:rPr>
          <w:rFonts w:hint="eastAsia" w:ascii="楷体" w:hAnsi="楷体" w:eastAsia="楷体"/>
          <w:b/>
          <w:bCs/>
          <w:sz w:val="32"/>
          <w:szCs w:val="32"/>
        </w:rPr>
        <w:t>（二）施工安全</w:t>
      </w:r>
    </w:p>
    <w:p>
      <w:pPr>
        <w:spacing w:line="540" w:lineRule="exact"/>
        <w:ind w:firstLine="640" w:firstLineChars="200"/>
        <w:rPr>
          <w:rFonts w:ascii="仿宋_GB2312" w:hAnsi="等线" w:eastAsia="仿宋_GB2312"/>
          <w:sz w:val="32"/>
          <w:szCs w:val="32"/>
        </w:rPr>
      </w:pPr>
      <w:r>
        <w:rPr>
          <w:rFonts w:hint="eastAsia" w:ascii="仿宋_GB2312" w:hAnsi="等线" w:eastAsia="仿宋_GB2312"/>
          <w:sz w:val="32"/>
          <w:szCs w:val="32"/>
        </w:rPr>
        <w:t>1、按政策规定购买人员相应的保险。</w:t>
      </w:r>
    </w:p>
    <w:p>
      <w:pPr>
        <w:spacing w:line="540" w:lineRule="exact"/>
        <w:ind w:firstLine="640" w:firstLineChars="200"/>
        <w:rPr>
          <w:rFonts w:ascii="仿宋_GB2312" w:hAnsi="等线" w:eastAsia="仿宋_GB2312"/>
          <w:sz w:val="32"/>
          <w:szCs w:val="32"/>
        </w:rPr>
      </w:pPr>
      <w:r>
        <w:rPr>
          <w:rFonts w:hint="eastAsia" w:ascii="仿宋_GB2312" w:hAnsi="等线" w:eastAsia="仿宋_GB2312"/>
          <w:sz w:val="32"/>
          <w:szCs w:val="32"/>
        </w:rPr>
        <w:t>2、必须严格按照国家安全规范进行施工，做到文明施工，在安全措施没有保证条件下不能进行施工，做到不违章指挥，不违章作业，杜绝安全事故。</w:t>
      </w:r>
    </w:p>
    <w:p>
      <w:pPr>
        <w:spacing w:line="540" w:lineRule="exact"/>
        <w:ind w:firstLine="640" w:firstLineChars="200"/>
        <w:rPr>
          <w:rFonts w:ascii="仿宋_GB2312" w:hAnsi="等线" w:eastAsia="仿宋_GB2312"/>
          <w:sz w:val="32"/>
          <w:szCs w:val="32"/>
        </w:rPr>
      </w:pPr>
      <w:r>
        <w:rPr>
          <w:rFonts w:hint="eastAsia" w:ascii="仿宋_GB2312" w:hAnsi="等线" w:eastAsia="仿宋_GB2312"/>
          <w:sz w:val="32"/>
          <w:szCs w:val="32"/>
        </w:rPr>
        <w:t>3、在施工中若发生人员伤亡等一切安全事故，招标人一律不负责任，由中标单位承担。</w:t>
      </w:r>
    </w:p>
    <w:p>
      <w:pPr>
        <w:spacing w:line="540" w:lineRule="exact"/>
        <w:ind w:firstLine="643" w:firstLineChars="200"/>
        <w:rPr>
          <w:rFonts w:hint="eastAsia" w:ascii="楷体" w:hAnsi="楷体" w:eastAsia="楷体"/>
          <w:b/>
          <w:bCs/>
          <w:sz w:val="32"/>
          <w:szCs w:val="32"/>
        </w:rPr>
      </w:pPr>
      <w:r>
        <w:rPr>
          <w:rFonts w:hint="eastAsia" w:ascii="楷体" w:hAnsi="楷体" w:eastAsia="楷体"/>
          <w:b/>
          <w:bCs/>
          <w:sz w:val="32"/>
          <w:szCs w:val="32"/>
        </w:rPr>
        <w:t>（三）现场管理。</w:t>
      </w:r>
      <w:r>
        <w:rPr>
          <w:rFonts w:hint="eastAsia" w:ascii="仿宋_GB2312" w:hAnsi="等线" w:eastAsia="仿宋_GB2312"/>
          <w:sz w:val="32"/>
          <w:szCs w:val="32"/>
        </w:rPr>
        <w:t>中标人对工程施工安全及文明施工、环保手续等负全责。应切实落实施工现场的安全管理措施，加强“三级教育”，并进行计生、治安、防火宣传，中标人全体人员都必须参加教育，严格按安全规程操作，杜绝事故的发生，危及人身安全的隐患应立即进行整改或停工整改。</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四、具体工作要求</w:t>
      </w:r>
    </w:p>
    <w:p>
      <w:pPr>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（一）品目一工作内容包括但不限于：</w:t>
      </w:r>
    </w:p>
    <w:p>
      <w:pPr>
        <w:numPr>
          <w:ilvl w:val="0"/>
          <w:numId w:val="2"/>
        </w:numPr>
        <w:spacing w:line="560" w:lineRule="exact"/>
        <w:ind w:left="0" w:leftChars="0" w:firstLine="400" w:firstLineChars="0"/>
        <w:rPr>
          <w:rFonts w:hint="eastAsia" w:ascii="仿宋_GB2312" w:eastAsia="仿宋_GB2312"/>
          <w:sz w:val="32"/>
          <w:szCs w:val="32"/>
        </w:rPr>
      </w:pPr>
      <w:r>
        <w:rPr>
          <w:rFonts w:hint="eastAsia" w:ascii="仿宋_GB2312" w:eastAsia="仿宋_GB2312"/>
          <w:sz w:val="32"/>
          <w:szCs w:val="32"/>
        </w:rPr>
        <w:t>地面、墙面铺贴：包括室内墙地瓷板、面砖、块料铺贴、基层清扫、刷洗、水泥砂浆打底、弹线、选砖、切砖、磨砖、浸水、贴砖（板）、擦缝、清理净面以及预制水磨石板、花岗岩板打边磨细和花岗岩板钻眼、穿丝固定、ALC墙面安装等全部操作过程。</w:t>
      </w:r>
    </w:p>
    <w:p>
      <w:pPr>
        <w:numPr>
          <w:ilvl w:val="0"/>
          <w:numId w:val="2"/>
        </w:numPr>
        <w:spacing w:line="560" w:lineRule="exact"/>
        <w:ind w:left="0" w:leftChars="0" w:firstLine="400" w:firstLineChars="0"/>
        <w:rPr>
          <w:rFonts w:hint="eastAsia" w:ascii="仿宋_GB2312" w:eastAsia="仿宋_GB2312"/>
          <w:sz w:val="32"/>
          <w:szCs w:val="32"/>
        </w:rPr>
      </w:pPr>
      <w:r>
        <w:rPr>
          <w:rFonts w:hint="eastAsia" w:ascii="仿宋_GB2312" w:eastAsia="仿宋_GB2312"/>
          <w:sz w:val="32"/>
          <w:szCs w:val="32"/>
        </w:rPr>
        <w:t>墙柱面抹灰、装饰面：清理基层、修补堵眼、湿润基层、调运砂浆、清扫落地灰。分层抹灰找平、抹装饰面、勾分格缝。装饰板基层清理、定位下料、钻眼、钉木楔、铺钉龙骨基层。打胶、粘贴面层、清理净面等。</w:t>
      </w:r>
    </w:p>
    <w:p>
      <w:pPr>
        <w:numPr>
          <w:ilvl w:val="0"/>
          <w:numId w:val="2"/>
        </w:numPr>
        <w:spacing w:line="560" w:lineRule="exact"/>
        <w:ind w:left="0" w:leftChars="0" w:firstLine="400" w:firstLineChars="0"/>
        <w:rPr>
          <w:rFonts w:hint="eastAsia" w:ascii="仿宋_GB2312" w:eastAsia="仿宋_GB2312"/>
          <w:sz w:val="32"/>
          <w:szCs w:val="32"/>
        </w:rPr>
      </w:pPr>
      <w:r>
        <w:rPr>
          <w:rFonts w:hint="eastAsia" w:ascii="仿宋_GB2312" w:eastAsia="仿宋_GB2312"/>
          <w:sz w:val="32"/>
          <w:szCs w:val="32"/>
        </w:rPr>
        <w:t>门窗工程：门窗分项（铝合金门窗 、玻璃隔断、入户门、防火门窗）的洞口放线测量，确定门窗准确的加工尺寸。各类材料的现场运输清点、生产计划、运输计划编排、进场材料的二次运输工作。外框定位、固定及防雷接地的连接。外框四周发泡剂的填缝处理、窗框与外墙连接的周边注胶密封、固定玻璃、内扇及辅助部件（包含门窗扇外露执手）现场安装、玻璃周边的室内外注胶密封。成品保护及卫生清理及淋水试验、试验及交工验收的配合、维修、保修等全部操作过程。</w:t>
      </w:r>
    </w:p>
    <w:p>
      <w:pPr>
        <w:numPr>
          <w:ilvl w:val="0"/>
          <w:numId w:val="2"/>
        </w:numPr>
        <w:spacing w:line="560" w:lineRule="exact"/>
        <w:ind w:left="0" w:leftChars="0" w:firstLine="400" w:firstLineChars="0"/>
        <w:rPr>
          <w:rFonts w:hint="eastAsia" w:ascii="仿宋_GB2312" w:eastAsia="仿宋_GB2312"/>
          <w:sz w:val="32"/>
          <w:szCs w:val="32"/>
        </w:rPr>
      </w:pPr>
      <w:r>
        <w:rPr>
          <w:rFonts w:hint="eastAsia" w:ascii="仿宋_GB2312" w:eastAsia="仿宋_GB2312"/>
          <w:sz w:val="32"/>
          <w:szCs w:val="32"/>
        </w:rPr>
        <w:t>天棚抹灰：清理修补基层表面、堵眼、调运砂浆、清扫落地灰、抹灰找平、罩面及压光。</w:t>
      </w:r>
    </w:p>
    <w:p>
      <w:pPr>
        <w:numPr>
          <w:ilvl w:val="0"/>
          <w:numId w:val="2"/>
        </w:numPr>
        <w:spacing w:line="560" w:lineRule="exact"/>
        <w:ind w:left="0" w:leftChars="0" w:firstLine="400" w:firstLineChars="0"/>
        <w:rPr>
          <w:rFonts w:hint="eastAsia" w:ascii="仿宋_GB2312" w:eastAsia="仿宋_GB2312"/>
          <w:sz w:val="32"/>
          <w:szCs w:val="32"/>
        </w:rPr>
      </w:pPr>
      <w:r>
        <w:rPr>
          <w:rFonts w:hint="eastAsia" w:ascii="仿宋_GB2312" w:eastAsia="仿宋_GB2312"/>
          <w:sz w:val="32"/>
          <w:szCs w:val="32"/>
        </w:rPr>
        <w:t>吊顶安装：包含吊顶高度的放线测量、起拱、造型符合施工图纸要求、轻钢龙骨、及转换层焊制、石膏板接缝进行防裂缝处理，进场材料的二次运输工作等全部操作过程。</w:t>
      </w:r>
    </w:p>
    <w:p>
      <w:pPr>
        <w:numPr>
          <w:ilvl w:val="0"/>
          <w:numId w:val="2"/>
        </w:numPr>
        <w:spacing w:line="560" w:lineRule="exact"/>
        <w:ind w:left="0" w:leftChars="0" w:firstLine="400" w:firstLineChars="0"/>
        <w:rPr>
          <w:rFonts w:hint="eastAsia" w:ascii="仿宋_GB2312" w:eastAsia="仿宋_GB2312"/>
          <w:sz w:val="32"/>
          <w:szCs w:val="32"/>
        </w:rPr>
      </w:pPr>
      <w:r>
        <w:rPr>
          <w:rFonts w:hint="eastAsia" w:ascii="仿宋_GB2312" w:eastAsia="仿宋_GB2312"/>
          <w:sz w:val="32"/>
          <w:szCs w:val="32"/>
        </w:rPr>
        <w:t>防水工程：清理基层、调配及涂刷涂料、调制砂浆、铺混凝土或砂浆压实、抹光，刷基底处理剂，收头钉压条等全部操作过程。</w:t>
      </w:r>
    </w:p>
    <w:p>
      <w:pPr>
        <w:numPr>
          <w:ilvl w:val="0"/>
          <w:numId w:val="2"/>
        </w:numPr>
        <w:spacing w:line="560" w:lineRule="exact"/>
        <w:ind w:left="0" w:leftChars="0" w:firstLine="400" w:firstLineChars="0"/>
        <w:rPr>
          <w:rFonts w:hint="eastAsia" w:ascii="仿宋_GB2312" w:eastAsia="仿宋_GB2312"/>
          <w:sz w:val="32"/>
          <w:szCs w:val="32"/>
        </w:rPr>
      </w:pPr>
      <w:r>
        <w:rPr>
          <w:rFonts w:hint="eastAsia" w:ascii="仿宋_GB2312" w:eastAsia="仿宋_GB2312"/>
          <w:sz w:val="32"/>
          <w:szCs w:val="32"/>
        </w:rPr>
        <w:t>保温工程：清理基层、修补墙面、砂浆调制、运输，抹平、刷粘接剂、粘贴、敷设保温层。保温隔热材料应根据设计规范，必须达到国家规定要求的等级标准。</w:t>
      </w:r>
    </w:p>
    <w:p>
      <w:pPr>
        <w:numPr>
          <w:ilvl w:val="0"/>
          <w:numId w:val="2"/>
        </w:numPr>
        <w:spacing w:line="560" w:lineRule="exact"/>
        <w:ind w:left="0" w:leftChars="0" w:firstLine="400" w:firstLineChars="0"/>
        <w:rPr>
          <w:rFonts w:hint="eastAsia" w:ascii="仿宋_GB2312" w:eastAsia="仿宋_GB2312"/>
          <w:sz w:val="32"/>
          <w:szCs w:val="32"/>
        </w:rPr>
      </w:pPr>
      <w:r>
        <w:rPr>
          <w:rFonts w:hint="eastAsia" w:ascii="仿宋_GB2312" w:eastAsia="仿宋_GB2312"/>
          <w:sz w:val="32"/>
          <w:szCs w:val="32"/>
        </w:rPr>
        <w:t>踢脚线：清理基层、调运砂浆、抹面、压光、养护、底层抹灰、面层铺贴、净面、其他材料踢脚线安装。</w:t>
      </w:r>
    </w:p>
    <w:p>
      <w:pPr>
        <w:numPr>
          <w:ilvl w:val="0"/>
          <w:numId w:val="2"/>
        </w:numPr>
        <w:spacing w:line="560" w:lineRule="exact"/>
        <w:ind w:left="0" w:leftChars="0" w:firstLine="400" w:firstLineChars="0"/>
        <w:rPr>
          <w:rFonts w:hint="eastAsia" w:ascii="仿宋_GB2312" w:eastAsia="仿宋_GB2312"/>
          <w:sz w:val="32"/>
          <w:szCs w:val="32"/>
        </w:rPr>
      </w:pPr>
      <w:r>
        <w:rPr>
          <w:rFonts w:hint="eastAsia" w:ascii="仿宋_GB2312" w:eastAsia="仿宋_GB2312"/>
          <w:sz w:val="32"/>
          <w:szCs w:val="32"/>
        </w:rPr>
        <w:t>铝单板及木饰面板：按施工图纸要求控制轴线、水平标高线、弹出铝板安装的基准线、安装固定骨架的连接件。焊接固定骨架横竖杆件、铝板缝隙的注胶密封、保证饰面水平垂直平整度、及交工验收的配合、维修、保修等全部操作过程。</w:t>
      </w:r>
    </w:p>
    <w:p>
      <w:pPr>
        <w:numPr>
          <w:ilvl w:val="0"/>
          <w:numId w:val="2"/>
        </w:numPr>
        <w:spacing w:line="560" w:lineRule="exact"/>
        <w:ind w:left="0" w:leftChars="0" w:firstLine="400" w:firstLineChars="0"/>
        <w:rPr>
          <w:rFonts w:hint="eastAsia" w:ascii="仿宋_GB2312" w:eastAsia="仿宋_GB2312"/>
          <w:sz w:val="32"/>
          <w:szCs w:val="32"/>
        </w:rPr>
      </w:pPr>
      <w:r>
        <w:rPr>
          <w:rFonts w:hint="eastAsia" w:ascii="仿宋_GB2312" w:eastAsia="仿宋_GB2312"/>
          <w:sz w:val="32"/>
          <w:szCs w:val="32"/>
        </w:rPr>
        <w:t>栏杆扶手：护窗、阳台、露台栏杆、残疾人坡道栏杆及楼梯栏杆（含扶手）制作与安装，所有栏杆油漆。</w:t>
      </w:r>
    </w:p>
    <w:p>
      <w:pPr>
        <w:numPr>
          <w:ilvl w:val="0"/>
          <w:numId w:val="2"/>
        </w:numPr>
        <w:spacing w:line="560" w:lineRule="exact"/>
        <w:ind w:left="0" w:leftChars="0" w:firstLine="400" w:firstLineChars="0"/>
        <w:rPr>
          <w:rFonts w:hint="eastAsia" w:ascii="仿宋_GB2312" w:eastAsia="仿宋_GB2312"/>
          <w:sz w:val="32"/>
          <w:szCs w:val="32"/>
        </w:rPr>
      </w:pPr>
      <w:r>
        <w:rPr>
          <w:rFonts w:hint="eastAsia" w:ascii="仿宋_GB2312" w:eastAsia="仿宋_GB2312"/>
          <w:sz w:val="32"/>
          <w:szCs w:val="32"/>
        </w:rPr>
        <w:t>干挂石材工程：根据施工图放线测量、龙骨架焊制、进场材料的二次运输工作、焊机、切割设备、零星耗材(各类刀</w:t>
      </w:r>
      <w:r>
        <w:rPr>
          <w:rFonts w:hint="eastAsia" w:ascii="微软雅黑" w:hAnsi="微软雅黑" w:eastAsia="微软雅黑" w:cs="微软雅黑"/>
          <w:sz w:val="32"/>
          <w:szCs w:val="32"/>
        </w:rPr>
        <w:t>⽚</w:t>
      </w:r>
      <w:r>
        <w:rPr>
          <w:rFonts w:hint="eastAsia" w:ascii="仿宋_GB2312" w:eastAsia="仿宋_GB2312"/>
          <w:sz w:val="32"/>
          <w:szCs w:val="32"/>
        </w:rPr>
        <w:t>、锯</w:t>
      </w:r>
      <w:r>
        <w:rPr>
          <w:rFonts w:hint="eastAsia" w:ascii="微软雅黑" w:hAnsi="微软雅黑" w:eastAsia="微软雅黑" w:cs="微软雅黑"/>
          <w:sz w:val="32"/>
          <w:szCs w:val="32"/>
        </w:rPr>
        <w:t>⽚</w:t>
      </w:r>
      <w:r>
        <w:rPr>
          <w:rFonts w:hint="eastAsia" w:ascii="仿宋_GB2312" w:eastAsia="仿宋_GB2312"/>
          <w:sz w:val="32"/>
          <w:szCs w:val="32"/>
        </w:rPr>
        <w:t>、焊条、钻头、钉类、等)、焊位油漆修补、石材缝隙注胶密封、安全防护，竣工清理等。</w:t>
      </w:r>
    </w:p>
    <w:p>
      <w:pPr>
        <w:numPr>
          <w:ilvl w:val="0"/>
          <w:numId w:val="2"/>
        </w:numPr>
        <w:spacing w:line="560" w:lineRule="exact"/>
        <w:ind w:left="0" w:leftChars="0" w:firstLine="400" w:firstLineChars="0"/>
        <w:rPr>
          <w:rFonts w:hint="eastAsia" w:ascii="仿宋_GB2312" w:eastAsia="仿宋_GB2312"/>
          <w:sz w:val="32"/>
          <w:szCs w:val="32"/>
        </w:rPr>
      </w:pPr>
      <w:r>
        <w:rPr>
          <w:rFonts w:hint="eastAsia" w:ascii="仿宋_GB2312" w:eastAsia="仿宋_GB2312"/>
          <w:sz w:val="32"/>
          <w:szCs w:val="32"/>
        </w:rPr>
        <w:t>油漆：清除灰土、污迹、臭油、钉子、点漆片、修缝、调抹腻子、磨砂纸、过水、成品配料（稀释、调色等）、遮盖不应喷刷的地方。金属面油漆前将表面的灰尘、锈斑、焊渣、毛刺等清除干净以及材料场内外全部水平、垂直运输、搭拆施工简易架和移动活动架子等工作。</w:t>
      </w:r>
    </w:p>
    <w:p>
      <w:pPr>
        <w:numPr>
          <w:ilvl w:val="0"/>
          <w:numId w:val="2"/>
        </w:numPr>
        <w:spacing w:line="560" w:lineRule="exact"/>
        <w:ind w:left="0" w:leftChars="0" w:firstLine="400" w:firstLineChars="0"/>
        <w:rPr>
          <w:rFonts w:hint="eastAsia" w:ascii="仿宋_GB2312" w:eastAsia="仿宋_GB2312"/>
          <w:sz w:val="32"/>
          <w:szCs w:val="32"/>
        </w:rPr>
      </w:pPr>
      <w:r>
        <w:rPr>
          <w:rFonts w:hint="eastAsia" w:ascii="仿宋_GB2312" w:eastAsia="仿宋_GB2312"/>
          <w:sz w:val="32"/>
          <w:szCs w:val="32"/>
        </w:rPr>
        <w:t>水电：包括电</w:t>
      </w:r>
      <w:r>
        <w:rPr>
          <w:rFonts w:hint="eastAsia" w:ascii="微软雅黑" w:hAnsi="微软雅黑" w:eastAsia="微软雅黑" w:cs="微软雅黑"/>
          <w:sz w:val="32"/>
          <w:szCs w:val="32"/>
        </w:rPr>
        <w:t>⽓</w:t>
      </w:r>
      <w:r>
        <w:rPr>
          <w:rFonts w:hint="eastAsia" w:ascii="仿宋_GB2312" w:hAnsi="宋体" w:eastAsia="仿宋_GB2312" w:cs="宋体"/>
          <w:sz w:val="32"/>
          <w:szCs w:val="32"/>
        </w:rPr>
        <w:t>安装</w:t>
      </w:r>
      <w:r>
        <w:rPr>
          <w:rFonts w:hint="eastAsia" w:ascii="仿宋_GB2312" w:eastAsia="仿宋_GB2312"/>
          <w:sz w:val="32"/>
          <w:szCs w:val="32"/>
        </w:rPr>
        <w:t>(强电箱、开关插座、剔槽、配管配线、灯具、</w:t>
      </w:r>
      <w:r>
        <w:rPr>
          <w:rFonts w:hint="eastAsia" w:ascii="微软雅黑" w:hAnsi="微软雅黑" w:eastAsia="微软雅黑" w:cs="微软雅黑"/>
          <w:sz w:val="32"/>
          <w:szCs w:val="32"/>
        </w:rPr>
        <w:t>⼩</w:t>
      </w:r>
      <w:r>
        <w:rPr>
          <w:rFonts w:hint="eastAsia" w:ascii="仿宋_GB2312" w:hAnsi="宋体" w:eastAsia="仿宋_GB2312" w:cs="宋体"/>
          <w:sz w:val="32"/>
          <w:szCs w:val="32"/>
        </w:rPr>
        <w:t>电器、等电位、系统调试</w:t>
      </w:r>
      <w:r>
        <w:rPr>
          <w:rFonts w:hint="eastAsia" w:ascii="仿宋_GB2312" w:eastAsia="仿宋_GB2312"/>
          <w:sz w:val="32"/>
          <w:szCs w:val="32"/>
        </w:rPr>
        <w:t>)、</w:t>
      </w:r>
      <w:r>
        <w:rPr>
          <w:rFonts w:hint="eastAsia" w:ascii="微软雅黑" w:hAnsi="微软雅黑" w:eastAsia="微软雅黑" w:cs="微软雅黑"/>
          <w:sz w:val="32"/>
          <w:szCs w:val="32"/>
        </w:rPr>
        <w:t>⽔</w:t>
      </w:r>
      <w:r>
        <w:rPr>
          <w:rFonts w:hint="eastAsia" w:ascii="仿宋_GB2312" w:hAnsi="宋体" w:eastAsia="仿宋_GB2312" w:cs="宋体"/>
          <w:sz w:val="32"/>
          <w:szCs w:val="32"/>
        </w:rPr>
        <w:t>暖安装</w:t>
      </w:r>
      <w:r>
        <w:rPr>
          <w:rFonts w:hint="eastAsia" w:ascii="仿宋_GB2312" w:eastAsia="仿宋_GB2312"/>
          <w:sz w:val="32"/>
          <w:szCs w:val="32"/>
        </w:rPr>
        <w:t>(冷热</w:t>
      </w:r>
      <w:r>
        <w:rPr>
          <w:rFonts w:hint="eastAsia" w:ascii="微软雅黑" w:hAnsi="微软雅黑" w:eastAsia="微软雅黑" w:cs="微软雅黑"/>
          <w:sz w:val="32"/>
          <w:szCs w:val="32"/>
        </w:rPr>
        <w:t>⽔</w:t>
      </w:r>
      <w:r>
        <w:rPr>
          <w:rFonts w:hint="eastAsia" w:ascii="仿宋_GB2312" w:hAnsi="宋体" w:eastAsia="仿宋_GB2312" w:cs="宋体"/>
          <w:sz w:val="32"/>
          <w:szCs w:val="32"/>
        </w:rPr>
        <w:t>管敷设、卫</w:t>
      </w:r>
      <w:r>
        <w:rPr>
          <w:rFonts w:hint="eastAsia" w:ascii="微软雅黑" w:hAnsi="微软雅黑" w:eastAsia="微软雅黑" w:cs="微软雅黑"/>
          <w:sz w:val="32"/>
          <w:szCs w:val="32"/>
        </w:rPr>
        <w:t>⽣</w:t>
      </w:r>
      <w:r>
        <w:rPr>
          <w:rFonts w:hint="eastAsia" w:ascii="仿宋_GB2312" w:hAnsi="宋体" w:eastAsia="仿宋_GB2312" w:cs="宋体"/>
          <w:sz w:val="32"/>
          <w:szCs w:val="32"/>
        </w:rPr>
        <w:t>洁具、阀</w:t>
      </w:r>
      <w:r>
        <w:rPr>
          <w:rFonts w:hint="eastAsia" w:ascii="微软雅黑" w:hAnsi="微软雅黑" w:eastAsia="微软雅黑" w:cs="微软雅黑"/>
          <w:sz w:val="32"/>
          <w:szCs w:val="32"/>
        </w:rPr>
        <w:t>⻔</w:t>
      </w:r>
      <w:r>
        <w:rPr>
          <w:rFonts w:hint="eastAsia" w:ascii="仿宋_GB2312" w:hAnsi="宋体" w:eastAsia="仿宋_GB2312" w:cs="宋体"/>
          <w:sz w:val="32"/>
          <w:szCs w:val="32"/>
        </w:rPr>
        <w:t>、</w:t>
      </w:r>
      <w:r>
        <w:rPr>
          <w:rFonts w:hint="eastAsia" w:ascii="微软雅黑" w:hAnsi="微软雅黑" w:eastAsia="微软雅黑" w:cs="微软雅黑"/>
          <w:sz w:val="32"/>
          <w:szCs w:val="32"/>
        </w:rPr>
        <w:t>⽔</w:t>
      </w:r>
      <w:r>
        <w:rPr>
          <w:rFonts w:hint="eastAsia" w:ascii="仿宋_GB2312" w:hAnsi="宋体" w:eastAsia="仿宋_GB2312" w:cs="宋体"/>
          <w:sz w:val="32"/>
          <w:szCs w:val="32"/>
        </w:rPr>
        <w:t>表、地漏、散热器及配件预埋件、打压、调试</w:t>
      </w:r>
      <w:r>
        <w:rPr>
          <w:rFonts w:hint="eastAsia" w:ascii="仿宋_GB2312" w:eastAsia="仿宋_GB2312"/>
          <w:sz w:val="32"/>
          <w:szCs w:val="32"/>
        </w:rPr>
        <w:t>)及交工验收的配合、维修、保修等全部操作过程。</w:t>
      </w:r>
    </w:p>
    <w:p>
      <w:pPr>
        <w:numPr>
          <w:ilvl w:val="0"/>
          <w:numId w:val="2"/>
        </w:numPr>
        <w:spacing w:line="560" w:lineRule="exact"/>
        <w:ind w:left="0" w:leftChars="0" w:firstLine="400" w:firstLineChars="0"/>
        <w:rPr>
          <w:rFonts w:hint="eastAsia" w:ascii="仿宋_GB2312" w:eastAsia="仿宋_GB2312"/>
          <w:sz w:val="32"/>
          <w:szCs w:val="32"/>
        </w:rPr>
      </w:pPr>
      <w:r>
        <w:rPr>
          <w:rFonts w:hint="eastAsia" w:ascii="仿宋_GB2312" w:eastAsia="仿宋_GB2312"/>
          <w:sz w:val="32"/>
          <w:szCs w:val="32"/>
        </w:rPr>
        <w:t>弱电：包括网络、智能化、弱电箱等的线路布置及交工验收的配合、维修、保修等全部操作过程。</w:t>
      </w:r>
    </w:p>
    <w:p>
      <w:pPr>
        <w:numPr>
          <w:ilvl w:val="0"/>
          <w:numId w:val="2"/>
        </w:numPr>
        <w:spacing w:line="560" w:lineRule="exact"/>
        <w:ind w:left="0" w:leftChars="0" w:firstLine="400" w:firstLineChars="0"/>
        <w:rPr>
          <w:rFonts w:hint="eastAsia" w:ascii="仿宋_GB2312" w:eastAsia="仿宋_GB2312"/>
          <w:sz w:val="32"/>
          <w:szCs w:val="32"/>
        </w:rPr>
      </w:pPr>
      <w:r>
        <w:rPr>
          <w:rFonts w:hint="eastAsia" w:ascii="仿宋_GB2312" w:eastAsia="仿宋_GB2312"/>
          <w:sz w:val="32"/>
          <w:szCs w:val="32"/>
        </w:rPr>
        <w:t>室内给排水工程包括室内的给水管、废水管、排水管、冷凝水管、雨水管、卫生器具及交工验收的配合、维修、保修等全部操作过程。</w:t>
      </w:r>
    </w:p>
    <w:p>
      <w:pPr>
        <w:numPr>
          <w:ilvl w:val="0"/>
          <w:numId w:val="2"/>
        </w:numPr>
        <w:spacing w:line="560" w:lineRule="exact"/>
        <w:ind w:left="0" w:leftChars="0" w:firstLine="400" w:firstLineChars="0"/>
        <w:rPr>
          <w:rFonts w:hint="eastAsia" w:ascii="仿宋_GB2312" w:eastAsia="仿宋_GB2312"/>
          <w:sz w:val="32"/>
          <w:szCs w:val="32"/>
        </w:rPr>
      </w:pPr>
      <w:r>
        <w:rPr>
          <w:rFonts w:hint="eastAsia" w:ascii="仿宋_GB2312" w:eastAsia="仿宋_GB2312"/>
          <w:sz w:val="32"/>
          <w:szCs w:val="32"/>
        </w:rPr>
        <w:t>暖通工程包括室内的通风管道、阀门、排气风扇的安装及交工验收的配合、维修、保修等全部操作过程。</w:t>
      </w:r>
    </w:p>
    <w:p>
      <w:pPr>
        <w:numPr>
          <w:ilvl w:val="0"/>
          <w:numId w:val="2"/>
        </w:numPr>
        <w:spacing w:line="560" w:lineRule="exact"/>
        <w:ind w:left="0" w:leftChars="0" w:firstLine="400" w:firstLineChars="0"/>
        <w:rPr>
          <w:rFonts w:hint="eastAsia" w:ascii="仿宋_GB2312" w:eastAsia="仿宋_GB2312"/>
          <w:sz w:val="32"/>
          <w:szCs w:val="32"/>
        </w:rPr>
      </w:pPr>
      <w:r>
        <w:rPr>
          <w:rFonts w:hint="eastAsia" w:ascii="仿宋_GB2312" w:eastAsia="仿宋_GB2312"/>
          <w:sz w:val="32"/>
          <w:szCs w:val="32"/>
        </w:rPr>
        <w:t>设备采购、安装及调试：设备采购必须符合甲方、业主方及施工图纸要求。采购前，甲方有权对乙方采购的设备进行生产产地考察和核实,在样品上由甲方及业主确认，坚决杜绝不合格设备进入施工现场，甲方有权制止使用、并要求乙方重新供应符合要求的设备，所造成的损失均由乙方承担。主要设备等品牌，其品质不得低于设计规定的技术要求和质量等级要求。</w:t>
      </w:r>
    </w:p>
    <w:p>
      <w:pPr>
        <w:numPr>
          <w:ilvl w:val="0"/>
          <w:numId w:val="2"/>
        </w:numPr>
        <w:spacing w:line="560" w:lineRule="exact"/>
        <w:ind w:left="0" w:leftChars="0" w:firstLine="400" w:firstLineChars="0"/>
        <w:rPr>
          <w:rFonts w:hint="eastAsia" w:ascii="仿宋_GB2312" w:eastAsia="仿宋_GB2312"/>
          <w:sz w:val="32"/>
          <w:szCs w:val="32"/>
        </w:rPr>
      </w:pPr>
      <w:r>
        <w:rPr>
          <w:rFonts w:hint="eastAsia" w:ascii="仿宋_GB2312" w:eastAsia="仿宋_GB2312"/>
          <w:sz w:val="32"/>
          <w:szCs w:val="32"/>
        </w:rPr>
        <w:t>施工所需材料及辅料须符合设计要求，须符合国家行业标准。</w:t>
      </w:r>
    </w:p>
    <w:p>
      <w:pPr>
        <w:spacing w:line="560" w:lineRule="exact"/>
        <w:ind w:firstLine="643" w:firstLineChars="200"/>
        <w:rPr>
          <w:rFonts w:hint="eastAsia" w:ascii="楷体" w:hAnsi="楷体" w:eastAsia="楷体"/>
          <w:b/>
          <w:bCs/>
          <w:sz w:val="32"/>
          <w:szCs w:val="32"/>
        </w:rPr>
      </w:pPr>
      <w:r>
        <w:rPr>
          <w:rFonts w:hint="eastAsia" w:ascii="楷体" w:hAnsi="楷体" w:eastAsia="楷体"/>
          <w:b/>
          <w:bCs/>
          <w:sz w:val="32"/>
          <w:szCs w:val="32"/>
        </w:rPr>
        <w:t>（二）品目二工作内容包括但不限于：</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1.水喷淋及消火栓钢管：检查及清扫管材、切管、坡口、对口、套丝、丝口刷漆、调直、焊接法兰、紧螺栓、加垫、管道及管件预安装、拆却、二次安装、水压试验、水冲洗。</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2.水喷淋喷头：外观检查、管口套丝、管件安装、丝堵拆装、喷头追位及安装、装饰盘安装、喷头外观清洁。</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3.报警装置：部件外观检查、切管、坡口、组对、法兰安装、紧螺栓、临时短管装拆、整体组装、部件及配管安装、报警阀泄放试验管安装、报警装置调试。</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4.水流指示器：外观检查、功能检测、切管、坡口、法兰安装、紧螺栓、临时短管装拆、安装及调整、试验后复位。</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5.减压孔板：外观检查、切管、坡口、焊法兰、减压孔板预安装、拆除、二次安装。</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6.末端试水装置：外观检查、切管、套丝、上零件、整体组装、一次水压试验、放水试验。</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7.室内消火栓：外观检查、切管、套丝、箱体及消火栓安装、附件安装、水压试验。</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8.室外消火栓：砌支墩、外观检查、管口除沥青、法兰连接、紧螺栓、消火栓安装。</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9.消防水泵结合器：砌支墩、外观检查、切管、法兰连接、紧螺栓、整体安装、充水试验。</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10.灭火器：外观检查、压力表检查、灭火器及箱体搬运、就位等。</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11.消防水炮：外观检查、切管、压槽、法兰连接、水炮安装、本体调试。</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12.点型探测器：底座安装、校线、接头、压接冷压端头、底座压线、编码、探头安装、测试、防护罩安拆等。</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13.线型探测器：安装、校纬、接头、压接冷压端头、线刑探测器敷设、编码、测试等。</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14.报警按钮：底座安装、校线、接头、压接冷压端头、底座压线、编码、安装、测试等。</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15.消防警铃、声光报警器：底座妥装、校线、接头、压接冷压端头、底座压线、编码、安装、测试等。</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16.报警控制箱：外观检查、校线、绝缘电阻遥测、接头挂锡或压接冷压端头、排线、绑扎、导线标识、安装、本体调试、接地等。</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17.消火栓系统、自动喷淋系统、水炮控制装置调试：技术和器具准备、检查接线、绝缘检查、程序装载或校对检查、功能测试、系统试验、记录整理等。</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18.自动报警装置、火灾事故广播、消防通讯系统调试：技术和器具准备、检查接线、绝缘检查、程序装载或校对检查、功能测试、系统试验、记录整理等。</w:t>
      </w:r>
    </w:p>
    <w:p>
      <w:pPr>
        <w:spacing w:line="560" w:lineRule="exact"/>
        <w:ind w:firstLine="643" w:firstLineChars="200"/>
        <w:rPr>
          <w:rFonts w:hint="eastAsia" w:ascii="楷体" w:hAnsi="楷体" w:eastAsia="楷体"/>
          <w:b/>
          <w:bCs/>
          <w:sz w:val="32"/>
          <w:szCs w:val="32"/>
        </w:rPr>
      </w:pPr>
      <w:r>
        <w:rPr>
          <w:rFonts w:hint="eastAsia" w:ascii="楷体" w:hAnsi="楷体" w:eastAsia="楷体"/>
          <w:b/>
          <w:bCs/>
          <w:sz w:val="32"/>
          <w:szCs w:val="32"/>
        </w:rPr>
        <w:t>（三）品目三工作内容包括但不限于：</w:t>
      </w:r>
    </w:p>
    <w:p>
      <w:pPr>
        <w:numPr>
          <w:ilvl w:val="0"/>
          <w:numId w:val="3"/>
        </w:numPr>
        <w:spacing w:line="560" w:lineRule="exact"/>
        <w:ind w:left="0" w:leftChars="0" w:firstLine="400" w:firstLineChars="0"/>
        <w:rPr>
          <w:rFonts w:hint="eastAsia" w:ascii="仿宋_GB2312" w:eastAsia="仿宋_GB2312"/>
          <w:sz w:val="32"/>
          <w:szCs w:val="32"/>
        </w:rPr>
      </w:pPr>
      <w:r>
        <w:rPr>
          <w:rFonts w:hint="eastAsia" w:ascii="仿宋_GB2312" w:eastAsia="仿宋_GB2312"/>
          <w:sz w:val="32"/>
          <w:szCs w:val="32"/>
        </w:rPr>
        <w:t>路床整形：放样、挖高填低、推土机整平、找平、碾压、检验、人工配合处理机械碾压不到之处。土边沟成形：人工挖边沟土、培整边坡、整平沟底、现场转运。</w:t>
      </w:r>
    </w:p>
    <w:p>
      <w:pPr>
        <w:numPr>
          <w:ilvl w:val="0"/>
          <w:numId w:val="3"/>
        </w:numPr>
        <w:spacing w:line="560" w:lineRule="exact"/>
        <w:ind w:left="0" w:leftChars="0" w:firstLine="400" w:firstLineChars="0"/>
        <w:rPr>
          <w:rFonts w:hint="eastAsia" w:ascii="仿宋_GB2312" w:eastAsia="仿宋_GB2312"/>
          <w:sz w:val="32"/>
          <w:szCs w:val="32"/>
        </w:rPr>
      </w:pPr>
      <w:r>
        <w:rPr>
          <w:rFonts w:hint="eastAsia" w:ascii="仿宋_GB2312" w:eastAsia="仿宋_GB2312"/>
          <w:sz w:val="32"/>
          <w:szCs w:val="32"/>
        </w:rPr>
        <w:t>水泥稳定土摊铺：清扫整理下承层、铺料、铺水泥、洒水、拌和、整理、碾压、找平。</w:t>
      </w:r>
    </w:p>
    <w:p>
      <w:pPr>
        <w:numPr>
          <w:ilvl w:val="0"/>
          <w:numId w:val="3"/>
        </w:numPr>
        <w:spacing w:line="560" w:lineRule="exact"/>
        <w:ind w:left="0" w:leftChars="0" w:firstLine="400" w:firstLineChars="0"/>
        <w:rPr>
          <w:rFonts w:hint="eastAsia" w:ascii="仿宋_GB2312" w:eastAsia="仿宋_GB2312"/>
          <w:sz w:val="32"/>
          <w:szCs w:val="32"/>
        </w:rPr>
      </w:pPr>
      <w:r>
        <w:rPr>
          <w:rFonts w:hint="eastAsia" w:ascii="仿宋_GB2312" w:eastAsia="仿宋_GB2312"/>
          <w:sz w:val="32"/>
          <w:szCs w:val="32"/>
        </w:rPr>
        <w:t>沥青表面处置：清扫基层、运料、分层撒料、洒油、找平、接茬、收边、碾压。</w:t>
      </w:r>
    </w:p>
    <w:p>
      <w:pPr>
        <w:numPr>
          <w:ilvl w:val="0"/>
          <w:numId w:val="3"/>
        </w:numPr>
        <w:spacing w:line="560" w:lineRule="exact"/>
        <w:ind w:left="0" w:leftChars="0" w:firstLine="400" w:firstLineChars="0"/>
        <w:rPr>
          <w:rFonts w:hint="eastAsia" w:ascii="仿宋_GB2312" w:eastAsia="仿宋_GB2312"/>
          <w:sz w:val="32"/>
          <w:szCs w:val="32"/>
        </w:rPr>
      </w:pPr>
      <w:r>
        <w:rPr>
          <w:rFonts w:hint="eastAsia" w:ascii="仿宋_GB2312" w:eastAsia="仿宋_GB2312"/>
          <w:sz w:val="32"/>
          <w:szCs w:val="32"/>
        </w:rPr>
        <w:t>透层、粘层、封层：清扫基层、运油、洒布机喷油、碾压、找补、加热、初期养护。</w:t>
      </w:r>
    </w:p>
    <w:p>
      <w:pPr>
        <w:numPr>
          <w:ilvl w:val="0"/>
          <w:numId w:val="3"/>
        </w:numPr>
        <w:spacing w:line="560" w:lineRule="exact"/>
        <w:ind w:left="0" w:leftChars="0" w:firstLine="400" w:firstLineChars="0"/>
        <w:rPr>
          <w:rFonts w:hint="eastAsia" w:ascii="仿宋_GB2312" w:eastAsia="仿宋_GB2312"/>
          <w:sz w:val="32"/>
          <w:szCs w:val="32"/>
        </w:rPr>
      </w:pPr>
      <w:r>
        <w:rPr>
          <w:rFonts w:hint="eastAsia" w:ascii="仿宋_GB2312" w:eastAsia="仿宋_GB2312"/>
          <w:sz w:val="32"/>
          <w:szCs w:val="32"/>
        </w:rPr>
        <w:t>沥青路面：清扫基层、整修侧缘石、测温、摊铺、接茬、找平、点补、碾压清理。</w:t>
      </w:r>
    </w:p>
    <w:p>
      <w:pPr>
        <w:numPr>
          <w:ilvl w:val="0"/>
          <w:numId w:val="3"/>
        </w:numPr>
        <w:spacing w:line="560" w:lineRule="exact"/>
        <w:ind w:left="0" w:leftChars="0" w:firstLine="400" w:firstLineChars="0"/>
        <w:rPr>
          <w:rFonts w:hint="eastAsia" w:ascii="仿宋_GB2312" w:eastAsia="仿宋_GB2312"/>
          <w:sz w:val="32"/>
          <w:szCs w:val="32"/>
        </w:rPr>
      </w:pPr>
      <w:r>
        <w:rPr>
          <w:rFonts w:hint="eastAsia" w:ascii="仿宋_GB2312" w:eastAsia="仿宋_GB2312"/>
          <w:sz w:val="32"/>
          <w:szCs w:val="32"/>
        </w:rPr>
        <w:t>混凝土路面：放样、模板制作、安拆、模板刷脱模剂、混凝土纵缝涂沥青油、浇筑、捣固、抹光或拉毛。定位调直、拉压防滑条、机具运输。铺盖棉毡、铺塑料膜、养生。</w:t>
      </w:r>
    </w:p>
    <w:p>
      <w:pPr>
        <w:numPr>
          <w:ilvl w:val="0"/>
          <w:numId w:val="3"/>
        </w:numPr>
        <w:spacing w:line="560" w:lineRule="exact"/>
        <w:ind w:left="0" w:leftChars="0" w:firstLine="400" w:firstLineChars="0"/>
        <w:rPr>
          <w:rFonts w:hint="eastAsia" w:ascii="仿宋_GB2312" w:eastAsia="仿宋_GB2312"/>
          <w:sz w:val="32"/>
          <w:szCs w:val="32"/>
        </w:rPr>
      </w:pPr>
      <w:r>
        <w:rPr>
          <w:rFonts w:hint="eastAsia" w:ascii="仿宋_GB2312" w:eastAsia="仿宋_GB2312"/>
          <w:sz w:val="32"/>
          <w:szCs w:val="32"/>
        </w:rPr>
        <w:t>块料路面：清理基层、铺砌、灌缝、补空、勾缝、扫缝、养护等全过程。</w:t>
      </w:r>
    </w:p>
    <w:p>
      <w:pPr>
        <w:numPr>
          <w:ilvl w:val="0"/>
          <w:numId w:val="3"/>
        </w:numPr>
        <w:spacing w:line="560" w:lineRule="exact"/>
        <w:ind w:left="0" w:leftChars="0" w:firstLine="400" w:firstLineChars="0"/>
        <w:rPr>
          <w:rFonts w:hint="eastAsia" w:ascii="仿宋_GB2312" w:eastAsia="仿宋_GB2312"/>
          <w:sz w:val="32"/>
          <w:szCs w:val="32"/>
        </w:rPr>
      </w:pPr>
      <w:r>
        <w:rPr>
          <w:rFonts w:hint="eastAsia" w:ascii="仿宋_GB2312" w:eastAsia="仿宋_GB2312"/>
          <w:sz w:val="32"/>
          <w:szCs w:val="32"/>
        </w:rPr>
        <w:t>人行道整形碾压：人行道整形碾压：放样、人工挖高填低、找平、碾压、检验、人工配合处理机械碾压不到之处。</w:t>
      </w:r>
    </w:p>
    <w:p>
      <w:pPr>
        <w:numPr>
          <w:ilvl w:val="0"/>
          <w:numId w:val="3"/>
        </w:numPr>
        <w:spacing w:line="560" w:lineRule="exact"/>
        <w:ind w:left="0" w:leftChars="0" w:firstLine="400" w:firstLineChars="0"/>
        <w:rPr>
          <w:rFonts w:hint="eastAsia" w:ascii="仿宋_GB2312" w:eastAsia="仿宋_GB2312"/>
          <w:sz w:val="32"/>
          <w:szCs w:val="32"/>
        </w:rPr>
      </w:pPr>
      <w:r>
        <w:rPr>
          <w:rFonts w:hint="eastAsia" w:ascii="仿宋_GB2312" w:eastAsia="仿宋_GB2312"/>
          <w:sz w:val="32"/>
          <w:szCs w:val="32"/>
        </w:rPr>
        <w:t>人行道:放样、运料、调配砂浆、找平、安砌、灌缝、扫缝、清理。调制水泥砂浆、摊铺、抹光、养护。</w:t>
      </w:r>
    </w:p>
    <w:p>
      <w:pPr>
        <w:numPr>
          <w:ilvl w:val="0"/>
          <w:numId w:val="3"/>
        </w:numPr>
        <w:spacing w:line="560" w:lineRule="exact"/>
        <w:ind w:left="0" w:leftChars="0" w:firstLine="400" w:firstLineChars="0"/>
        <w:rPr>
          <w:rFonts w:hint="eastAsia" w:ascii="仿宋_GB2312" w:eastAsia="仿宋_GB2312"/>
          <w:sz w:val="32"/>
          <w:szCs w:val="32"/>
        </w:rPr>
      </w:pPr>
      <w:r>
        <w:rPr>
          <w:rFonts w:hint="eastAsia" w:ascii="仿宋_GB2312" w:eastAsia="仿宋_GB2312"/>
          <w:sz w:val="32"/>
          <w:szCs w:val="32"/>
        </w:rPr>
        <w:t>缘石、平石：放样、开槽、运料、调配砂浆、安砌、勾缝、养护、清理。浇筑、捣固、抹平、养生。</w:t>
      </w:r>
    </w:p>
    <w:p>
      <w:pPr>
        <w:numPr>
          <w:ilvl w:val="0"/>
          <w:numId w:val="3"/>
        </w:numPr>
        <w:spacing w:line="560" w:lineRule="exact"/>
        <w:ind w:left="0" w:leftChars="0" w:firstLine="400" w:firstLineChars="0"/>
        <w:rPr>
          <w:rFonts w:hint="eastAsia" w:ascii="仿宋_GB2312" w:eastAsia="仿宋_GB2312"/>
          <w:sz w:val="32"/>
          <w:szCs w:val="32"/>
        </w:rPr>
      </w:pPr>
      <w:r>
        <w:rPr>
          <w:rFonts w:hint="eastAsia" w:ascii="仿宋_GB2312" w:eastAsia="仿宋_GB2312"/>
          <w:sz w:val="32"/>
          <w:szCs w:val="32"/>
        </w:rPr>
        <w:t>树池砌筑：挂线、开槽、调配砂浆、运料、安砌、灌缝、找平、夯实、清理。</w:t>
      </w:r>
    </w:p>
    <w:p>
      <w:pPr>
        <w:numPr>
          <w:ilvl w:val="0"/>
          <w:numId w:val="3"/>
        </w:numPr>
        <w:spacing w:line="560" w:lineRule="exact"/>
        <w:ind w:left="0" w:leftChars="0" w:firstLine="400" w:firstLineChars="0"/>
        <w:rPr>
          <w:rFonts w:hint="eastAsia" w:ascii="仿宋_GB2312" w:eastAsia="仿宋_GB2312"/>
          <w:sz w:val="32"/>
          <w:szCs w:val="32"/>
        </w:rPr>
      </w:pPr>
      <w:r>
        <w:rPr>
          <w:rFonts w:hint="eastAsia" w:ascii="仿宋_GB2312" w:eastAsia="仿宋_GB2312"/>
          <w:sz w:val="32"/>
          <w:szCs w:val="32"/>
        </w:rPr>
        <w:t>标志牌：现场组装、与标志杆之间的连接、拼装成型、调整。</w:t>
      </w:r>
    </w:p>
    <w:p>
      <w:pPr>
        <w:numPr>
          <w:ilvl w:val="0"/>
          <w:numId w:val="3"/>
        </w:numPr>
        <w:spacing w:line="560" w:lineRule="exact"/>
        <w:ind w:left="0" w:leftChars="0" w:firstLine="400" w:firstLineChars="0"/>
        <w:rPr>
          <w:rFonts w:hint="eastAsia" w:ascii="仿宋_GB2312" w:eastAsia="仿宋_GB2312"/>
          <w:sz w:val="32"/>
          <w:szCs w:val="32"/>
        </w:rPr>
      </w:pPr>
      <w:r>
        <w:rPr>
          <w:rFonts w:hint="eastAsia" w:ascii="仿宋_GB2312" w:eastAsia="仿宋_GB2312"/>
          <w:sz w:val="32"/>
          <w:szCs w:val="32"/>
        </w:rPr>
        <w:t>标线：清扫路面、定位放线、涂料制备、涂敷、漆划、养护。</w:t>
      </w:r>
    </w:p>
    <w:p>
      <w:pPr>
        <w:numPr>
          <w:ilvl w:val="0"/>
          <w:numId w:val="3"/>
        </w:numPr>
        <w:spacing w:line="560" w:lineRule="exact"/>
        <w:ind w:left="0" w:leftChars="0" w:firstLine="400" w:firstLineChars="0"/>
        <w:rPr>
          <w:rFonts w:hint="eastAsia" w:ascii="仿宋_GB2312" w:eastAsia="仿宋_GB2312"/>
          <w:sz w:val="32"/>
          <w:szCs w:val="32"/>
        </w:rPr>
      </w:pPr>
      <w:r>
        <w:rPr>
          <w:rFonts w:hint="eastAsia" w:ascii="仿宋_GB2312" w:eastAsia="仿宋_GB2312"/>
          <w:sz w:val="32"/>
          <w:szCs w:val="32"/>
        </w:rPr>
        <w:t>管道敷设：检查及清扫管材、切管、安装、上胶圈、对口、调直。排管、下管、调直、找平、槽上搬运。</w:t>
      </w:r>
    </w:p>
    <w:p>
      <w:pPr>
        <w:numPr>
          <w:ilvl w:val="0"/>
          <w:numId w:val="3"/>
        </w:numPr>
        <w:spacing w:line="560" w:lineRule="exact"/>
        <w:ind w:left="0" w:leftChars="0" w:firstLine="400" w:firstLineChars="0"/>
        <w:rPr>
          <w:rFonts w:hint="eastAsia" w:ascii="仿宋_GB2312" w:eastAsia="仿宋_GB2312"/>
          <w:sz w:val="32"/>
          <w:szCs w:val="32"/>
        </w:rPr>
      </w:pPr>
      <w:r>
        <w:rPr>
          <w:rFonts w:hint="eastAsia" w:ascii="仿宋_GB2312" w:eastAsia="仿宋_GB2312"/>
          <w:sz w:val="32"/>
          <w:szCs w:val="32"/>
        </w:rPr>
        <w:t>混凝土方沟：混凝土浇注、捣固、养生，材料运输等。</w:t>
      </w:r>
    </w:p>
    <w:p>
      <w:pPr>
        <w:numPr>
          <w:ilvl w:val="0"/>
          <w:numId w:val="3"/>
        </w:numPr>
        <w:spacing w:line="560" w:lineRule="exact"/>
        <w:ind w:left="0" w:leftChars="0" w:firstLine="400" w:firstLineChars="0"/>
        <w:rPr>
          <w:rFonts w:hint="eastAsia" w:ascii="仿宋_GB2312" w:eastAsia="仿宋_GB2312"/>
          <w:sz w:val="32"/>
          <w:szCs w:val="32"/>
        </w:rPr>
      </w:pPr>
      <w:r>
        <w:rPr>
          <w:rFonts w:hint="eastAsia" w:ascii="仿宋_GB2312" w:eastAsia="仿宋_GB2312"/>
          <w:sz w:val="32"/>
          <w:szCs w:val="32"/>
        </w:rPr>
        <w:t>检查井：混凝土浇捣、养护、砌砖、勾缝、安装盖板及井盖。混凝土捣固、养生、调制砂浆、砌筑、抹灰、勾缝、井盖、井座、爬梯安装、材料运输。</w:t>
      </w:r>
    </w:p>
    <w:p>
      <w:pPr>
        <w:numPr>
          <w:ilvl w:val="0"/>
          <w:numId w:val="3"/>
        </w:numPr>
        <w:spacing w:line="560" w:lineRule="exact"/>
        <w:ind w:left="0" w:leftChars="0" w:firstLine="400" w:firstLineChars="0"/>
        <w:rPr>
          <w:rFonts w:hint="eastAsia" w:ascii="仿宋_GB2312" w:eastAsia="仿宋_GB2312"/>
          <w:sz w:val="32"/>
          <w:szCs w:val="32"/>
        </w:rPr>
      </w:pPr>
      <w:r>
        <w:rPr>
          <w:rFonts w:hint="eastAsia" w:ascii="仿宋_GB2312" w:eastAsia="仿宋_GB2312"/>
          <w:sz w:val="32"/>
          <w:szCs w:val="32"/>
        </w:rPr>
        <w:t>路灯：测位、划线、支架安装、灯具组装、接线、接地。开箱检查、固定、测位、划线、打眼、埋螺栓、支架安装、灯具组装、接线焊包头、灯泡安装。</w:t>
      </w:r>
    </w:p>
    <w:p>
      <w:pPr>
        <w:numPr>
          <w:ilvl w:val="0"/>
          <w:numId w:val="3"/>
        </w:numPr>
        <w:spacing w:line="560" w:lineRule="exact"/>
        <w:ind w:left="0" w:leftChars="0" w:firstLine="400" w:firstLineChars="0"/>
        <w:rPr>
          <w:rFonts w:hint="eastAsia" w:ascii="仿宋_GB2312" w:eastAsia="仿宋_GB2312"/>
          <w:sz w:val="32"/>
          <w:szCs w:val="32"/>
        </w:rPr>
      </w:pPr>
      <w:r>
        <w:rPr>
          <w:rFonts w:hint="eastAsia" w:ascii="仿宋_GB2312" w:eastAsia="仿宋_GB2312"/>
          <w:sz w:val="32"/>
          <w:szCs w:val="32"/>
        </w:rPr>
        <w:t>整理绿化用地：拆除障碍物并清除杂质、瓦砾，集中于边线以外待运。</w:t>
      </w:r>
    </w:p>
    <w:p>
      <w:pPr>
        <w:numPr>
          <w:ilvl w:val="0"/>
          <w:numId w:val="3"/>
        </w:numPr>
        <w:spacing w:line="560" w:lineRule="exact"/>
        <w:ind w:left="0" w:leftChars="0" w:firstLine="400" w:firstLineChars="0"/>
        <w:rPr>
          <w:rFonts w:hint="eastAsia" w:ascii="仿宋_GB2312" w:eastAsia="仿宋_GB2312"/>
          <w:sz w:val="32"/>
          <w:szCs w:val="32"/>
        </w:rPr>
      </w:pPr>
      <w:r>
        <w:rPr>
          <w:rFonts w:hint="eastAsia" w:ascii="仿宋_GB2312" w:eastAsia="仿宋_GB2312"/>
          <w:sz w:val="32"/>
          <w:szCs w:val="32"/>
        </w:rPr>
        <w:t>栽植苗木：起挖、包扎、出坑、运到路边、回土填坑。</w:t>
      </w:r>
    </w:p>
    <w:p>
      <w:pPr>
        <w:numPr>
          <w:ilvl w:val="0"/>
          <w:numId w:val="3"/>
        </w:numPr>
        <w:spacing w:line="560" w:lineRule="exact"/>
        <w:ind w:left="0" w:leftChars="0" w:firstLine="400" w:firstLineChars="0"/>
        <w:rPr>
          <w:rFonts w:hint="eastAsia" w:ascii="仿宋_GB2312" w:eastAsia="仿宋_GB2312"/>
          <w:sz w:val="32"/>
          <w:szCs w:val="32"/>
        </w:rPr>
      </w:pPr>
      <w:r>
        <w:rPr>
          <w:rFonts w:hint="eastAsia" w:ascii="仿宋_GB2312" w:eastAsia="仿宋_GB2312"/>
          <w:sz w:val="32"/>
          <w:szCs w:val="32"/>
        </w:rPr>
        <w:t>挖坑、栽植、（落坑、扶正、回土、捣实、筑水围）、浇水、覆土、保墒、修剪、清理场地、弃物外运、养护等。</w:t>
      </w:r>
    </w:p>
    <w:p>
      <w:pPr>
        <w:spacing w:line="560" w:lineRule="exact"/>
        <w:ind w:firstLine="643" w:firstLineChars="200"/>
        <w:rPr>
          <w:rFonts w:hint="eastAsia" w:ascii="楷体" w:hAnsi="楷体" w:eastAsia="楷体"/>
          <w:b/>
          <w:bCs/>
          <w:sz w:val="32"/>
          <w:szCs w:val="32"/>
        </w:rPr>
      </w:pPr>
      <w:r>
        <w:rPr>
          <w:rFonts w:hint="eastAsia" w:ascii="楷体" w:hAnsi="楷体" w:eastAsia="楷体"/>
          <w:b/>
          <w:bCs/>
          <w:sz w:val="32"/>
          <w:szCs w:val="32"/>
        </w:rPr>
        <w:t>（四）材料的选用及进场要求</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1.材料的选用除按</w:t>
      </w:r>
      <w:bookmarkStart w:id="4" w:name="_Hlk141087660"/>
      <w:r>
        <w:rPr>
          <w:rFonts w:hint="eastAsia" w:ascii="仿宋_GB2312" w:eastAsia="仿宋_GB2312"/>
          <w:sz w:val="32"/>
          <w:szCs w:val="32"/>
        </w:rPr>
        <w:t>施工图纸</w:t>
      </w:r>
      <w:bookmarkEnd w:id="4"/>
      <w:r>
        <w:rPr>
          <w:rFonts w:hint="eastAsia" w:ascii="仿宋_GB2312" w:eastAsia="仿宋_GB2312"/>
          <w:sz w:val="32"/>
          <w:szCs w:val="32"/>
        </w:rPr>
        <w:t>、施工图纸设计说明以及有关标准选用外，款式、规格、颜色、品牌、质量还需经建设、监理、施工总承包单位认可，采用国标产品。</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材料进场须配有合格证和出场检验报告及经检测机构检验合格后才能进场；检验方式见证送检和监督抽检。发现所检材料不合格时，召集建设、监理、施工总承包等相关单位详细分项原因，同时现场取样复检，复检仍不合格的，不得在工程中使用。</w:t>
      </w:r>
    </w:p>
    <w:p>
      <w:pPr>
        <w:spacing w:line="560" w:lineRule="exact"/>
        <w:ind w:firstLine="643" w:firstLineChars="200"/>
        <w:rPr>
          <w:rFonts w:hint="eastAsia" w:ascii="楷体" w:hAnsi="楷体" w:eastAsia="楷体"/>
          <w:b/>
          <w:bCs/>
          <w:sz w:val="32"/>
          <w:szCs w:val="32"/>
        </w:rPr>
      </w:pPr>
      <w:r>
        <w:rPr>
          <w:rFonts w:hint="eastAsia" w:ascii="楷体" w:hAnsi="楷体" w:eastAsia="楷体"/>
          <w:b/>
          <w:bCs/>
          <w:sz w:val="32"/>
          <w:szCs w:val="32"/>
        </w:rPr>
        <w:t>（五）设备安装</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设备安装除按施工图纸、施工图纸设计说明以及有关规费、标准执行外，还应满足下列要求：安装的设备产品必须首先满足施工图纸要求，然后还应具有产品牌号、注册商标、产品合格证书、产品鉴定书、安装运行说明书或手册。</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五、其他要求</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招标人不组织现场踏勘，</w:t>
      </w:r>
      <w:r>
        <w:rPr>
          <w:rFonts w:hint="eastAsia" w:ascii="仿宋_GB2312" w:eastAsia="仿宋_GB2312"/>
          <w:sz w:val="32"/>
          <w:szCs w:val="32"/>
          <w:lang w:val="en-US" w:eastAsia="zh-CN"/>
        </w:rPr>
        <w:t>投</w:t>
      </w:r>
      <w:r>
        <w:rPr>
          <w:rFonts w:hint="eastAsia" w:ascii="仿宋_GB2312" w:eastAsia="仿宋_GB2312"/>
          <w:sz w:val="32"/>
          <w:szCs w:val="32"/>
        </w:rPr>
        <w:t>标人应自行对工程现场和周围环境进行踏勘和了解，并应充分考虑影响本次报价的因素、预计实施过程中各种不利因素，由此可能发生的费用均由</w:t>
      </w:r>
      <w:r>
        <w:rPr>
          <w:rFonts w:hint="eastAsia" w:ascii="仿宋_GB2312" w:eastAsia="仿宋_GB2312"/>
          <w:sz w:val="32"/>
          <w:szCs w:val="32"/>
          <w:lang w:val="en-US" w:eastAsia="zh-CN"/>
        </w:rPr>
        <w:t>投</w:t>
      </w:r>
      <w:r>
        <w:rPr>
          <w:rFonts w:hint="eastAsia" w:ascii="仿宋_GB2312" w:eastAsia="仿宋_GB2312"/>
          <w:sz w:val="32"/>
          <w:szCs w:val="32"/>
        </w:rPr>
        <w:t>标人考虑并包含在报价中。中标人不得再以不完全了解现场情况等为理由而提出额外付款或延长工期等的要求，若有此类要求（因不可抗力因素导致的除外），招标人将不作任何答复与考虑，</w:t>
      </w:r>
      <w:r>
        <w:rPr>
          <w:rFonts w:hint="eastAsia" w:ascii="仿宋_GB2312" w:eastAsia="仿宋_GB2312"/>
          <w:sz w:val="32"/>
          <w:szCs w:val="32"/>
          <w:lang w:val="en-US" w:eastAsia="zh-CN"/>
        </w:rPr>
        <w:t>投</w:t>
      </w:r>
      <w:r>
        <w:rPr>
          <w:rFonts w:hint="eastAsia" w:ascii="仿宋_GB2312" w:eastAsia="仿宋_GB2312"/>
          <w:sz w:val="32"/>
          <w:szCs w:val="32"/>
        </w:rPr>
        <w:t>标人应承担现场踏勘的责任和风险，踏勘现场的费用由</w:t>
      </w:r>
      <w:r>
        <w:rPr>
          <w:rFonts w:hint="eastAsia" w:ascii="仿宋_GB2312" w:eastAsia="仿宋_GB2312"/>
          <w:sz w:val="32"/>
          <w:szCs w:val="32"/>
          <w:lang w:val="en-US" w:eastAsia="zh-CN"/>
        </w:rPr>
        <w:t>投</w:t>
      </w:r>
      <w:r>
        <w:rPr>
          <w:rFonts w:hint="eastAsia" w:ascii="仿宋_GB2312" w:eastAsia="仿宋_GB2312"/>
          <w:sz w:val="32"/>
          <w:szCs w:val="32"/>
        </w:rPr>
        <w:t>标人自行承担。</w:t>
      </w:r>
      <w:bookmarkStart w:id="5" w:name="_GoBack"/>
      <w:bookmarkEnd w:id="5"/>
    </w:p>
    <w:p>
      <w:pPr>
        <w:numPr>
          <w:ilvl w:val="0"/>
          <w:numId w:val="4"/>
        </w:num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相关条款及违约责任</w:t>
      </w:r>
    </w:p>
    <w:p>
      <w:pPr>
        <w:spacing w:line="560" w:lineRule="exact"/>
        <w:ind w:firstLine="640" w:firstLineChars="200"/>
        <w:rPr>
          <w:rFonts w:hint="default" w:ascii="仿宋_GB2312" w:eastAsia="仿宋_GB2312"/>
          <w:color w:val="FF0000"/>
          <w:sz w:val="32"/>
          <w:szCs w:val="32"/>
          <w:lang w:val="en-US" w:eastAsia="zh-CN"/>
        </w:rPr>
      </w:pPr>
      <w:r>
        <w:rPr>
          <w:rFonts w:hint="eastAsia" w:ascii="仿宋_GB2312" w:eastAsia="仿宋_GB2312"/>
          <w:color w:val="FF0000"/>
          <w:sz w:val="32"/>
          <w:szCs w:val="32"/>
          <w:lang w:val="en-US" w:eastAsia="zh-CN"/>
        </w:rPr>
        <w:t>1、中标人应在收到中标通知书之日起10日内与发包人签订承包合同，否则视为自动放弃中标资格，同时不予退还投标保证金或向担保机构索赔。</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中标人工程质量未达到施工图纸、招标人、业主方要求的标准,招标人有权要求中标人限期整改，整改所发生的费用由中标人自行承担。若因中标人整改导致工作完成时间逾期的，则中标人按工期延误的违约责任。中标人整改完毕后仍不符合要求的，招标人有权解除合同且要求中标人承担合同总价款百分之十的违约金。</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不得擅自将工程转包，若在施工合同履约过程中中标人违反合同相关条款约定，不服从监理、业主和招标人管理，且工程管理混乱施工质量差，或者招标人认为中标人已无法再继续履行合同，则招标人有权单方面解除施工合同，已完成合格工程按约定的结算方式给付50%。已施工但不满足验收要求的不给予结算，并且，中标人需承担由此给招标方造成的损失以及相关整改费用。</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因中标人原因导致招标人向第三方承担任何形式的违约金、赔偿金或履行相应责任的，招标人在支付相应款项或履行相应责任后，可凭支付违约金、赔偿金或履行责任的证明直接向中标人追偿，而无须提供其他证据，中标人对此应予以认可。招标人有权在支付中标人进度款或质保金中扣除相应赔偿款。如中标人合同质保金不足以扣除上述款项，中标人应在招标人要求的时限内补足。</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如由于中标人施工质量问题造成业主方和最终客户向招标人进行索赔时，招标人将停止支付任何款项，中标人必须赔偿业主方和最终客户的损失。中标人不能积极主动解决质量问题并赔偿损失时，招标人可代为赔偿，并可在中标人工程款中扣回或向乙方追索该笔赔偿金。</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、因中标人原因延误工期，工程不能按约定的进度计划实施，每逾期1日，中标人应向招标人支付￥10000元/天的违约金。累计逾期超过10日时，招标人有权解除合同且要求中标人承担合同总价款百分之十的违约金。</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、中标人如不服从招标人的管理、不积极配合招标人及其他相关单位工作，则招标人有权视具体情形每次处以￥1000─10000元的违约金。</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中标人应依法维护所属人员的合法权益，按时、足额发放作业人员的劳务报酬；及时办理、申报和变更社会保险或人身综合保险，；提供劳动保护设施设备，发放符合各工种要求的劳动防护用品；组织法律法规规定的各项安全技术培训和上岗前的有关安全、消防等规章制度的培训；承担不按法律法规规定履行或不完全履行义务所产生的一切后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、中标人不得无故拖欠民工工资，在招标人按合同支付工程款的前提下，由于中标人拖欠民工工资,一经发现，视情节轻重处以 2 万-5万元的违约金处罚；造成民工在招标人办公场所或施工现场等地上访、滋事，每发生一次，处以 10 万元的违约金处罚。招标人有权在向中标人发出书面通知后直接在应支付中标人的工程进度款中扣除。</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、严格执行国家有关安全生产的法律法规和有关国家、行业标准。在施工期间人员、设备、火灾、管线等重大事故为零。</w:t>
      </w:r>
    </w:p>
    <w:p>
      <w:pPr>
        <w:spacing w:line="560" w:lineRule="exact"/>
        <w:ind w:firstLine="640" w:firstLineChars="200"/>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1</w:t>
      </w:r>
      <w:r>
        <w:rPr>
          <w:rFonts w:hint="eastAsia" w:ascii="仿宋_GB2312" w:eastAsia="仿宋_GB2312"/>
          <w:sz w:val="32"/>
          <w:szCs w:val="32"/>
        </w:rPr>
        <w:t>、中标人对分包范围内的工程质量向招标人负责，组织持有相应资格证书、工种搭配合理的熟练工人投入工作；自觉遵守法律法规及有关规章制度。</w:t>
      </w:r>
    </w:p>
    <w:p>
      <w:pPr>
        <w:spacing w:line="560" w:lineRule="exact"/>
        <w:ind w:firstLine="640" w:firstLineChars="200"/>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2</w:t>
      </w:r>
      <w:r>
        <w:rPr>
          <w:rFonts w:hint="eastAsia" w:ascii="仿宋_GB2312" w:eastAsia="仿宋_GB2312"/>
          <w:sz w:val="32"/>
          <w:szCs w:val="32"/>
        </w:rPr>
        <w:t>、保修服务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（1）按《建设工程质量管理条例》及《总承包合同》有关规定执行，工程的质量保修期如下：</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①屋面防水工程、有防水要求的卫生间、房间和外墙面的防渗为5年；</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②装修工程为2 年；</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③电气管线、给排水管道、设备安装工程为 2 年；</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④供热与供冷系统为2 个采暖期、供冷期；</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⑤其他项目保修期限约定如下：2年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质量保修期自工程竣工验收合格之日起计算。</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）乙方确保在保修期间接报24 小时内到达现场，作出故障诊断，在保证维修工程质量的前提条件下，当日维修完毕。对因特殊原因(如气候、材料等因素)无法按合同约定时间内完成维修的，应采取保证项目工作、生活正常进行的措施，并在具备条件后立即组织抢修。</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）如乙方不能满足保修的要求，甲方可另请第三方负责维修工作，费用由乙方承担，并且甲方在付给第三方费用的基础上向乙方加收15％的管理费，甲方付给第三方的费用经甲方签字即可，无须乙方认可。</w:t>
      </w:r>
    </w:p>
    <w:p>
      <w:pPr>
        <w:spacing w:line="560" w:lineRule="exact"/>
        <w:ind w:firstLine="640" w:firstLineChars="200"/>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3</w:t>
      </w:r>
      <w:r>
        <w:rPr>
          <w:rFonts w:hint="eastAsia" w:ascii="仿宋_GB2312" w:eastAsia="仿宋_GB2312"/>
          <w:sz w:val="32"/>
          <w:szCs w:val="32"/>
        </w:rPr>
        <w:t>、乙方必须采取一切有效措施，确保按照甲方要求的竣工日期完工，不得延误。若因为乙方原因不能按照合同约定的工期完成任务，则甲方有权单方终止施工合同，并将未完成的工程项目无条件交由第三方完成，同时，甲方对乙方已完成的工程量和费用按50%进行结算，乙方必须无条件的服从并在3天之内撤场。若因甲方及其他原因所造成的，则工期可相应的顺延。</w:t>
      </w:r>
    </w:p>
    <w:p>
      <w:pPr>
        <w:spacing w:line="560" w:lineRule="exact"/>
        <w:ind w:firstLine="640" w:firstLineChars="200"/>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4</w:t>
      </w:r>
      <w:r>
        <w:rPr>
          <w:rFonts w:hint="eastAsia" w:ascii="仿宋_GB2312" w:eastAsia="仿宋_GB2312"/>
          <w:sz w:val="32"/>
          <w:szCs w:val="32"/>
        </w:rPr>
        <w:t>、双方对工程质量有争议，由双方同意的工程质量检测机构鉴定，所需费用及因此造成的损失，由责任方承担。若双方均有责任，则根据其双方责任分别承担。</w:t>
      </w:r>
    </w:p>
    <w:p>
      <w:pPr>
        <w:spacing w:line="560" w:lineRule="exact"/>
        <w:ind w:firstLine="640" w:firstLineChars="200"/>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5</w:t>
      </w:r>
      <w:r>
        <w:rPr>
          <w:rFonts w:hint="eastAsia" w:ascii="仿宋_GB2312" w:eastAsia="仿宋_GB2312"/>
          <w:sz w:val="32"/>
          <w:szCs w:val="32"/>
        </w:rPr>
        <w:t>、中标人的工作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（1）组织相关人员参加施工图或作法说明的现场交底，拟定施工方案和编排工程进度计划交甲方审定，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中标人应承担本工程施工范围内的施工安全责任(包括整个施工过程)，如出现安全事故，所有责任及造成的一切经济损失由中标人承担，与招标人无关。由此给招标人人造成损失的，招标人有权向中标人追偿。</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（3）按规范和设计要求及招标人审定的施工方案和进度计划组织施工，保质、保量、按期完成施工任务。现场员工的临时食宿问题由中标人自理。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（4）严格执行施工规范、安全操作规程、防火安全规定、环境保护规定。严格按照图纸或作法说明进行施工，做好各项质量检查记录。</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遵守国家或地方政府及有关部门对施工现场管理的规定，妥善保护好施工现场周围建筑物、设备管线等成品保护，做好施工现场保卫和垃圾清理保洁等工作，在工程完工前将清理好的垃圾堆放至招标人指定区域。</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ascii="仿宋_GB2312" w:eastAsia="仿宋_GB2312"/>
          <w:sz w:val="32"/>
          <w:szCs w:val="32"/>
        </w:rPr>
        <w:t>6</w:t>
      </w:r>
      <w:r>
        <w:rPr>
          <w:rFonts w:hint="eastAsia" w:ascii="仿宋_GB2312" w:eastAsia="仿宋_GB2312"/>
          <w:sz w:val="32"/>
          <w:szCs w:val="32"/>
        </w:rPr>
        <w:t>）工程竣工未移交之前，负责对现场的一切设施和工程成品及半成品进行保护。如发生对水、电、卫、通讯、闭路管线等设备及其他破坏，造成招标人或第三方损失的，由中标人全额赔偿。</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ascii="仿宋_GB2312" w:eastAsia="仿宋_GB2312"/>
          <w:sz w:val="32"/>
          <w:szCs w:val="32"/>
        </w:rPr>
        <w:t>7</w:t>
      </w:r>
      <w:r>
        <w:rPr>
          <w:rFonts w:hint="eastAsia" w:ascii="仿宋_GB2312" w:eastAsia="仿宋_GB2312"/>
          <w:sz w:val="32"/>
          <w:szCs w:val="32"/>
        </w:rPr>
        <w:t>）服从招标人、业主及监理对现场安全文明施工的要求，不能随地大小便，否则招标人有权处罚，做到工完场清并对所完成的精装修区域全面进行保洁。</w:t>
      </w:r>
    </w:p>
    <w:p>
      <w:pPr>
        <w:spacing w:line="560" w:lineRule="exact"/>
        <w:ind w:firstLine="640" w:firstLineChars="200"/>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6</w:t>
      </w:r>
      <w:r>
        <w:rPr>
          <w:rFonts w:hint="eastAsia" w:ascii="仿宋_GB2312" w:eastAsia="仿宋_GB2312"/>
          <w:sz w:val="32"/>
          <w:szCs w:val="32"/>
        </w:rPr>
        <w:t>、未经招标人的批准，工程任何部分均不得隐蔽或使之无法查看。中标人应在自检合格后，在隐蔽和中间验收24小时前通知招标人参加。</w:t>
      </w:r>
    </w:p>
    <w:p>
      <w:pPr>
        <w:spacing w:line="560" w:lineRule="exact"/>
        <w:ind w:firstLine="640" w:firstLineChars="200"/>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7、</w:t>
      </w:r>
      <w:r>
        <w:rPr>
          <w:rFonts w:hint="eastAsia" w:ascii="仿宋_GB2312" w:eastAsia="仿宋_GB2312"/>
          <w:sz w:val="32"/>
          <w:szCs w:val="32"/>
        </w:rPr>
        <w:t>如双方因不可抗力而导致合同实施延误或不能履行合同义务，双方均不承担误期赔偿或不能履行合同义务的责任。</w:t>
      </w:r>
    </w:p>
    <w:p>
      <w:pPr>
        <w:spacing w:line="560" w:lineRule="exact"/>
        <w:ind w:firstLine="640" w:firstLineChars="200"/>
        <w:rPr>
          <w:rFonts w:hint="eastAsia" w:ascii="仿宋_GB2312" w:eastAsia="仿宋_GB2312"/>
          <w:sz w:val="32"/>
          <w:szCs w:val="32"/>
        </w:rPr>
      </w:pPr>
    </w:p>
    <w:sectPr>
      <w:footerReference r:id="rId3" w:type="default"/>
      <w:pgSz w:w="11905" w:h="16838"/>
      <w:pgMar w:top="1191" w:right="1191" w:bottom="1191" w:left="1191" w:header="850"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方正小标宋简体">
    <w:altName w:val="Arial Unicode MS"/>
    <w:panose1 w:val="00000600000000000000"/>
    <w:charset w:val="86"/>
    <w:family w:val="auto"/>
    <w:pitch w:val="default"/>
    <w:sig w:usb0="00000000" w:usb1="00000000" w:usb2="00000012" w:usb3="00000000" w:csb0="0016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8809692"/>
      <w:docPartObj>
        <w:docPartGallery w:val="autotext"/>
      </w:docPartObj>
    </w:sdtPr>
    <w:sdtContent>
      <w:sdt>
        <w:sdtPr>
          <w:id w:val="1728636285"/>
          <w:docPartObj>
            <w:docPartGallery w:val="autotext"/>
          </w:docPartObj>
        </w:sdtPr>
        <w:sdtContent>
          <w:p>
            <w:pPr>
              <w:pStyle w:val="1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16"/>
      <w:tabs>
        <w:tab w:val="center" w:pos="4153"/>
        <w:tab w:val="right" w:pos="8306"/>
        <w:tab w:val="clear" w:pos="4140"/>
        <w:tab w:val="clear" w:pos="8300"/>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AFC024"/>
    <w:multiLevelType w:val="singleLevel"/>
    <w:tmpl w:val="9EAFC024"/>
    <w:lvl w:ilvl="0" w:tentative="0">
      <w:start w:val="1"/>
      <w:numFmt w:val="decimal"/>
      <w:pStyle w:val="13"/>
      <w:lvlText w:val="%1."/>
      <w:lvlJc w:val="left"/>
      <w:pPr>
        <w:tabs>
          <w:tab w:val="left" w:pos="1620"/>
        </w:tabs>
        <w:ind w:left="1620" w:hanging="360"/>
      </w:pPr>
    </w:lvl>
  </w:abstractNum>
  <w:abstractNum w:abstractNumId="1">
    <w:nsid w:val="CAA172B7"/>
    <w:multiLevelType w:val="singleLevel"/>
    <w:tmpl w:val="CAA172B7"/>
    <w:lvl w:ilvl="0" w:tentative="0">
      <w:start w:val="1"/>
      <w:numFmt w:val="decimal"/>
      <w:suff w:val="nothing"/>
      <w:lvlText w:val="%1．"/>
      <w:lvlJc w:val="left"/>
      <w:pPr>
        <w:ind w:left="0" w:firstLine="400"/>
      </w:pPr>
      <w:rPr>
        <w:rFonts w:hint="default"/>
      </w:rPr>
    </w:lvl>
  </w:abstractNum>
  <w:abstractNum w:abstractNumId="2">
    <w:nsid w:val="4FDC295B"/>
    <w:multiLevelType w:val="singleLevel"/>
    <w:tmpl w:val="4FDC295B"/>
    <w:lvl w:ilvl="0" w:tentative="0">
      <w:start w:val="1"/>
      <w:numFmt w:val="decimal"/>
      <w:suff w:val="nothing"/>
      <w:lvlText w:val="%1．"/>
      <w:lvlJc w:val="left"/>
      <w:pPr>
        <w:ind w:left="0" w:firstLine="400"/>
      </w:pPr>
      <w:rPr>
        <w:rFonts w:hint="default"/>
      </w:rPr>
    </w:lvl>
  </w:abstractNum>
  <w:abstractNum w:abstractNumId="3">
    <w:nsid w:val="6019B346"/>
    <w:multiLevelType w:val="singleLevel"/>
    <w:tmpl w:val="6019B346"/>
    <w:lvl w:ilvl="0" w:tentative="0">
      <w:start w:val="6"/>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zODFhYWEwYmI1OGU1NzljOGNhYjEzZDY1ODA0Y2YifQ=="/>
  </w:docVars>
  <w:rsids>
    <w:rsidRoot w:val="0088422E"/>
    <w:rsid w:val="000011BD"/>
    <w:rsid w:val="00013192"/>
    <w:rsid w:val="00030E91"/>
    <w:rsid w:val="00047904"/>
    <w:rsid w:val="00060F6B"/>
    <w:rsid w:val="00066733"/>
    <w:rsid w:val="000806DE"/>
    <w:rsid w:val="000B08CB"/>
    <w:rsid w:val="000C29C5"/>
    <w:rsid w:val="000D51F1"/>
    <w:rsid w:val="000E790D"/>
    <w:rsid w:val="000F4638"/>
    <w:rsid w:val="0017776D"/>
    <w:rsid w:val="00186745"/>
    <w:rsid w:val="00192270"/>
    <w:rsid w:val="001A11CD"/>
    <w:rsid w:val="001C7B6A"/>
    <w:rsid w:val="00205403"/>
    <w:rsid w:val="00255FE2"/>
    <w:rsid w:val="00297AA3"/>
    <w:rsid w:val="002D4B00"/>
    <w:rsid w:val="002F6E81"/>
    <w:rsid w:val="00331C85"/>
    <w:rsid w:val="00353379"/>
    <w:rsid w:val="00372C60"/>
    <w:rsid w:val="003850C6"/>
    <w:rsid w:val="0038575F"/>
    <w:rsid w:val="003B4CD6"/>
    <w:rsid w:val="003B6B2D"/>
    <w:rsid w:val="003D279A"/>
    <w:rsid w:val="003F4B32"/>
    <w:rsid w:val="003F5D3C"/>
    <w:rsid w:val="003F7937"/>
    <w:rsid w:val="00486265"/>
    <w:rsid w:val="004D3528"/>
    <w:rsid w:val="004F622D"/>
    <w:rsid w:val="00524EAF"/>
    <w:rsid w:val="00525ABF"/>
    <w:rsid w:val="00531D77"/>
    <w:rsid w:val="00532D39"/>
    <w:rsid w:val="00552AFC"/>
    <w:rsid w:val="005650A1"/>
    <w:rsid w:val="005673F5"/>
    <w:rsid w:val="00570DD2"/>
    <w:rsid w:val="0058054C"/>
    <w:rsid w:val="0058068F"/>
    <w:rsid w:val="0059326B"/>
    <w:rsid w:val="00596CCD"/>
    <w:rsid w:val="005B2B59"/>
    <w:rsid w:val="005B65F6"/>
    <w:rsid w:val="005C6422"/>
    <w:rsid w:val="005D2FA7"/>
    <w:rsid w:val="005D4786"/>
    <w:rsid w:val="00640519"/>
    <w:rsid w:val="006413DF"/>
    <w:rsid w:val="0064455F"/>
    <w:rsid w:val="006555BC"/>
    <w:rsid w:val="006612D3"/>
    <w:rsid w:val="00673CF9"/>
    <w:rsid w:val="006A692E"/>
    <w:rsid w:val="006B5598"/>
    <w:rsid w:val="006E7B8A"/>
    <w:rsid w:val="006F1346"/>
    <w:rsid w:val="0071332E"/>
    <w:rsid w:val="0072799D"/>
    <w:rsid w:val="00737326"/>
    <w:rsid w:val="0074410A"/>
    <w:rsid w:val="007545DD"/>
    <w:rsid w:val="00755C3D"/>
    <w:rsid w:val="00782B07"/>
    <w:rsid w:val="00786C89"/>
    <w:rsid w:val="007B0DC4"/>
    <w:rsid w:val="007C4131"/>
    <w:rsid w:val="007F1D59"/>
    <w:rsid w:val="00804947"/>
    <w:rsid w:val="008317EE"/>
    <w:rsid w:val="00864F35"/>
    <w:rsid w:val="008705C9"/>
    <w:rsid w:val="00881841"/>
    <w:rsid w:val="0088422E"/>
    <w:rsid w:val="00896BD5"/>
    <w:rsid w:val="008D2874"/>
    <w:rsid w:val="008D39A1"/>
    <w:rsid w:val="008D599A"/>
    <w:rsid w:val="00902DB6"/>
    <w:rsid w:val="00903474"/>
    <w:rsid w:val="009076FC"/>
    <w:rsid w:val="0091346B"/>
    <w:rsid w:val="0093024A"/>
    <w:rsid w:val="009836CB"/>
    <w:rsid w:val="00992583"/>
    <w:rsid w:val="00992CC6"/>
    <w:rsid w:val="009B6978"/>
    <w:rsid w:val="009D5908"/>
    <w:rsid w:val="009E7AD1"/>
    <w:rsid w:val="009F02A9"/>
    <w:rsid w:val="009F0929"/>
    <w:rsid w:val="009F7A8D"/>
    <w:rsid w:val="00A02C38"/>
    <w:rsid w:val="00A04779"/>
    <w:rsid w:val="00A274C6"/>
    <w:rsid w:val="00A34649"/>
    <w:rsid w:val="00A423E0"/>
    <w:rsid w:val="00A745E7"/>
    <w:rsid w:val="00A81EE4"/>
    <w:rsid w:val="00A95CC5"/>
    <w:rsid w:val="00AA4912"/>
    <w:rsid w:val="00AB261A"/>
    <w:rsid w:val="00AB5B03"/>
    <w:rsid w:val="00AB61B3"/>
    <w:rsid w:val="00AD5B42"/>
    <w:rsid w:val="00AD6A86"/>
    <w:rsid w:val="00AE63E6"/>
    <w:rsid w:val="00AF798C"/>
    <w:rsid w:val="00B055F1"/>
    <w:rsid w:val="00B105CC"/>
    <w:rsid w:val="00B12789"/>
    <w:rsid w:val="00B320C4"/>
    <w:rsid w:val="00B57662"/>
    <w:rsid w:val="00B92EDB"/>
    <w:rsid w:val="00BA7AAF"/>
    <w:rsid w:val="00BB5514"/>
    <w:rsid w:val="00BD7084"/>
    <w:rsid w:val="00BD70F8"/>
    <w:rsid w:val="00C15B0B"/>
    <w:rsid w:val="00C168C6"/>
    <w:rsid w:val="00C20E2B"/>
    <w:rsid w:val="00C2439C"/>
    <w:rsid w:val="00C318AE"/>
    <w:rsid w:val="00C46021"/>
    <w:rsid w:val="00C50126"/>
    <w:rsid w:val="00C6371B"/>
    <w:rsid w:val="00C8362A"/>
    <w:rsid w:val="00CB4EFD"/>
    <w:rsid w:val="00CE4D1A"/>
    <w:rsid w:val="00D04C72"/>
    <w:rsid w:val="00D07D81"/>
    <w:rsid w:val="00D10244"/>
    <w:rsid w:val="00D22494"/>
    <w:rsid w:val="00D2252E"/>
    <w:rsid w:val="00D40087"/>
    <w:rsid w:val="00D65D2E"/>
    <w:rsid w:val="00D76C52"/>
    <w:rsid w:val="00D840B6"/>
    <w:rsid w:val="00DA065A"/>
    <w:rsid w:val="00DC00F9"/>
    <w:rsid w:val="00E1425B"/>
    <w:rsid w:val="00E17B29"/>
    <w:rsid w:val="00E2449E"/>
    <w:rsid w:val="00E31CCD"/>
    <w:rsid w:val="00E353DB"/>
    <w:rsid w:val="00E36041"/>
    <w:rsid w:val="00E41938"/>
    <w:rsid w:val="00E44EB4"/>
    <w:rsid w:val="00E4529A"/>
    <w:rsid w:val="00E741A3"/>
    <w:rsid w:val="00E82313"/>
    <w:rsid w:val="00ED5986"/>
    <w:rsid w:val="00ED692A"/>
    <w:rsid w:val="00F13120"/>
    <w:rsid w:val="00F24AA2"/>
    <w:rsid w:val="00F50999"/>
    <w:rsid w:val="00F72010"/>
    <w:rsid w:val="00F86BC3"/>
    <w:rsid w:val="00F95D1D"/>
    <w:rsid w:val="00FB4E32"/>
    <w:rsid w:val="00FC3811"/>
    <w:rsid w:val="00FC7379"/>
    <w:rsid w:val="00FD10D1"/>
    <w:rsid w:val="00FF2CE5"/>
    <w:rsid w:val="00FF49D6"/>
    <w:rsid w:val="01024658"/>
    <w:rsid w:val="013F0692"/>
    <w:rsid w:val="01405D67"/>
    <w:rsid w:val="015E426B"/>
    <w:rsid w:val="01AD4087"/>
    <w:rsid w:val="0201781A"/>
    <w:rsid w:val="027D5900"/>
    <w:rsid w:val="02B16F59"/>
    <w:rsid w:val="02B26E88"/>
    <w:rsid w:val="02F04DD7"/>
    <w:rsid w:val="032404DE"/>
    <w:rsid w:val="033834D4"/>
    <w:rsid w:val="03422BE8"/>
    <w:rsid w:val="03E363B4"/>
    <w:rsid w:val="03E429BE"/>
    <w:rsid w:val="03EE2141"/>
    <w:rsid w:val="03F40B59"/>
    <w:rsid w:val="04007923"/>
    <w:rsid w:val="0411041A"/>
    <w:rsid w:val="042E3689"/>
    <w:rsid w:val="04574B4C"/>
    <w:rsid w:val="048D6DA6"/>
    <w:rsid w:val="04B03657"/>
    <w:rsid w:val="04EC105A"/>
    <w:rsid w:val="0526618F"/>
    <w:rsid w:val="05357308"/>
    <w:rsid w:val="053C672E"/>
    <w:rsid w:val="05461DE1"/>
    <w:rsid w:val="054A68D2"/>
    <w:rsid w:val="058F1E63"/>
    <w:rsid w:val="05A351AD"/>
    <w:rsid w:val="05A84572"/>
    <w:rsid w:val="05D10A17"/>
    <w:rsid w:val="05D12821"/>
    <w:rsid w:val="05E11832"/>
    <w:rsid w:val="05F50391"/>
    <w:rsid w:val="05FC6D03"/>
    <w:rsid w:val="060251AF"/>
    <w:rsid w:val="06383B48"/>
    <w:rsid w:val="06483C9A"/>
    <w:rsid w:val="065C7167"/>
    <w:rsid w:val="066B09CE"/>
    <w:rsid w:val="066E57BB"/>
    <w:rsid w:val="067905AD"/>
    <w:rsid w:val="067E05BB"/>
    <w:rsid w:val="069066C9"/>
    <w:rsid w:val="06A668A7"/>
    <w:rsid w:val="06DB43F3"/>
    <w:rsid w:val="06E83D0D"/>
    <w:rsid w:val="06F5543A"/>
    <w:rsid w:val="07012C72"/>
    <w:rsid w:val="073D3F95"/>
    <w:rsid w:val="0741145F"/>
    <w:rsid w:val="07522AFB"/>
    <w:rsid w:val="076254A4"/>
    <w:rsid w:val="078A689E"/>
    <w:rsid w:val="078D6947"/>
    <w:rsid w:val="0791044E"/>
    <w:rsid w:val="07AE4011"/>
    <w:rsid w:val="07D82695"/>
    <w:rsid w:val="07F41463"/>
    <w:rsid w:val="082458BA"/>
    <w:rsid w:val="084F5179"/>
    <w:rsid w:val="08662BC9"/>
    <w:rsid w:val="08AC0AFB"/>
    <w:rsid w:val="08D92B96"/>
    <w:rsid w:val="09100E8C"/>
    <w:rsid w:val="091A5A3F"/>
    <w:rsid w:val="091E1EB2"/>
    <w:rsid w:val="09273A00"/>
    <w:rsid w:val="09437984"/>
    <w:rsid w:val="096B5FE2"/>
    <w:rsid w:val="097D265F"/>
    <w:rsid w:val="09872D0F"/>
    <w:rsid w:val="0A03752B"/>
    <w:rsid w:val="0A3C077A"/>
    <w:rsid w:val="0A494E2A"/>
    <w:rsid w:val="0A640422"/>
    <w:rsid w:val="0A6F011F"/>
    <w:rsid w:val="0A6F7F81"/>
    <w:rsid w:val="0A8D00B6"/>
    <w:rsid w:val="0A934E0A"/>
    <w:rsid w:val="0A96708F"/>
    <w:rsid w:val="0AC503AD"/>
    <w:rsid w:val="0ACB3EDF"/>
    <w:rsid w:val="0AE3202B"/>
    <w:rsid w:val="0B30303F"/>
    <w:rsid w:val="0B633415"/>
    <w:rsid w:val="0B785B46"/>
    <w:rsid w:val="0B8F7670"/>
    <w:rsid w:val="0BB21771"/>
    <w:rsid w:val="0BCF66B4"/>
    <w:rsid w:val="0BEF26D8"/>
    <w:rsid w:val="0BF27929"/>
    <w:rsid w:val="0BF30382"/>
    <w:rsid w:val="0BF56588"/>
    <w:rsid w:val="0C3F1B2C"/>
    <w:rsid w:val="0C405B72"/>
    <w:rsid w:val="0C4F1BEB"/>
    <w:rsid w:val="0C4F3082"/>
    <w:rsid w:val="0C8661EA"/>
    <w:rsid w:val="0CAA4A2C"/>
    <w:rsid w:val="0D2F4BE1"/>
    <w:rsid w:val="0D676AC1"/>
    <w:rsid w:val="0D8056B8"/>
    <w:rsid w:val="0D9A2F2E"/>
    <w:rsid w:val="0D9D10F5"/>
    <w:rsid w:val="0DE4776D"/>
    <w:rsid w:val="0E3811AC"/>
    <w:rsid w:val="0E3C0AD0"/>
    <w:rsid w:val="0E47626F"/>
    <w:rsid w:val="0E4E22ED"/>
    <w:rsid w:val="0E4E5373"/>
    <w:rsid w:val="0E5055E0"/>
    <w:rsid w:val="0E5E7EC3"/>
    <w:rsid w:val="0E611762"/>
    <w:rsid w:val="0E674DF3"/>
    <w:rsid w:val="0E6D14FE"/>
    <w:rsid w:val="0E726A94"/>
    <w:rsid w:val="0E8C568E"/>
    <w:rsid w:val="0E9866EE"/>
    <w:rsid w:val="0EEE56EB"/>
    <w:rsid w:val="0EFC69CD"/>
    <w:rsid w:val="0F0960C8"/>
    <w:rsid w:val="0F0A3EA2"/>
    <w:rsid w:val="0F217E3B"/>
    <w:rsid w:val="0F2C3440"/>
    <w:rsid w:val="0F325A3E"/>
    <w:rsid w:val="0F5A6D53"/>
    <w:rsid w:val="0F7379A1"/>
    <w:rsid w:val="0F765102"/>
    <w:rsid w:val="0F7D5251"/>
    <w:rsid w:val="0FAA4F28"/>
    <w:rsid w:val="0FB147E3"/>
    <w:rsid w:val="0FCA246D"/>
    <w:rsid w:val="0FCD5A10"/>
    <w:rsid w:val="0FDF1AC5"/>
    <w:rsid w:val="0FF83292"/>
    <w:rsid w:val="0FFB139F"/>
    <w:rsid w:val="100839DD"/>
    <w:rsid w:val="102B1DB1"/>
    <w:rsid w:val="10750A53"/>
    <w:rsid w:val="10A90857"/>
    <w:rsid w:val="10D045B7"/>
    <w:rsid w:val="10FB0C4F"/>
    <w:rsid w:val="1167106C"/>
    <w:rsid w:val="1182211B"/>
    <w:rsid w:val="11A4619A"/>
    <w:rsid w:val="11AB1672"/>
    <w:rsid w:val="11AF4BBA"/>
    <w:rsid w:val="11C72224"/>
    <w:rsid w:val="11D375DC"/>
    <w:rsid w:val="11E56A0C"/>
    <w:rsid w:val="12330016"/>
    <w:rsid w:val="12835E29"/>
    <w:rsid w:val="12BE1964"/>
    <w:rsid w:val="12C04C15"/>
    <w:rsid w:val="12DB668C"/>
    <w:rsid w:val="12E673EC"/>
    <w:rsid w:val="12E96050"/>
    <w:rsid w:val="12EF63D9"/>
    <w:rsid w:val="12FC12B7"/>
    <w:rsid w:val="130C069F"/>
    <w:rsid w:val="13372379"/>
    <w:rsid w:val="134C6EAE"/>
    <w:rsid w:val="136B4935"/>
    <w:rsid w:val="136C4E31"/>
    <w:rsid w:val="13EC5CCF"/>
    <w:rsid w:val="13EF65C4"/>
    <w:rsid w:val="13F2626E"/>
    <w:rsid w:val="14262C23"/>
    <w:rsid w:val="143250FF"/>
    <w:rsid w:val="143F2F7E"/>
    <w:rsid w:val="1478086E"/>
    <w:rsid w:val="148944D2"/>
    <w:rsid w:val="149E1FA5"/>
    <w:rsid w:val="14D129F1"/>
    <w:rsid w:val="14D47B83"/>
    <w:rsid w:val="15013F71"/>
    <w:rsid w:val="15261E8B"/>
    <w:rsid w:val="153320AA"/>
    <w:rsid w:val="15392ABD"/>
    <w:rsid w:val="154F5B25"/>
    <w:rsid w:val="15684C0B"/>
    <w:rsid w:val="15735ED3"/>
    <w:rsid w:val="159A4945"/>
    <w:rsid w:val="16014778"/>
    <w:rsid w:val="161B4C88"/>
    <w:rsid w:val="162D0DBC"/>
    <w:rsid w:val="16430CA5"/>
    <w:rsid w:val="165035AE"/>
    <w:rsid w:val="165A76DC"/>
    <w:rsid w:val="166138EB"/>
    <w:rsid w:val="1663138B"/>
    <w:rsid w:val="16636D67"/>
    <w:rsid w:val="167B4B5C"/>
    <w:rsid w:val="16860E64"/>
    <w:rsid w:val="16AF69FC"/>
    <w:rsid w:val="16D070B0"/>
    <w:rsid w:val="16EB5D66"/>
    <w:rsid w:val="174E2834"/>
    <w:rsid w:val="176142AD"/>
    <w:rsid w:val="17673EEC"/>
    <w:rsid w:val="176F513D"/>
    <w:rsid w:val="17775456"/>
    <w:rsid w:val="17790979"/>
    <w:rsid w:val="177F3D71"/>
    <w:rsid w:val="17965EED"/>
    <w:rsid w:val="17A32DEB"/>
    <w:rsid w:val="17A518D1"/>
    <w:rsid w:val="17B27302"/>
    <w:rsid w:val="17B56315"/>
    <w:rsid w:val="17FC5B10"/>
    <w:rsid w:val="1809051E"/>
    <w:rsid w:val="18167D75"/>
    <w:rsid w:val="183F2CBF"/>
    <w:rsid w:val="18721093"/>
    <w:rsid w:val="18AE37F5"/>
    <w:rsid w:val="18B06725"/>
    <w:rsid w:val="18BF010A"/>
    <w:rsid w:val="18E91452"/>
    <w:rsid w:val="18F3467C"/>
    <w:rsid w:val="18F87DF6"/>
    <w:rsid w:val="190E40B1"/>
    <w:rsid w:val="191D22DC"/>
    <w:rsid w:val="191E2309"/>
    <w:rsid w:val="192D1784"/>
    <w:rsid w:val="193427AD"/>
    <w:rsid w:val="193B4508"/>
    <w:rsid w:val="19404DB1"/>
    <w:rsid w:val="19813D62"/>
    <w:rsid w:val="19A84D57"/>
    <w:rsid w:val="19B04509"/>
    <w:rsid w:val="19C25CCF"/>
    <w:rsid w:val="19CC5C7A"/>
    <w:rsid w:val="19D474FB"/>
    <w:rsid w:val="19D92F26"/>
    <w:rsid w:val="19DC475A"/>
    <w:rsid w:val="19F50C9B"/>
    <w:rsid w:val="1A0169DB"/>
    <w:rsid w:val="1A0D6CE8"/>
    <w:rsid w:val="1A175206"/>
    <w:rsid w:val="1A2B44AA"/>
    <w:rsid w:val="1A321AB7"/>
    <w:rsid w:val="1A45487A"/>
    <w:rsid w:val="1A7075C0"/>
    <w:rsid w:val="1A766E16"/>
    <w:rsid w:val="1A7D67E6"/>
    <w:rsid w:val="1ACA12E4"/>
    <w:rsid w:val="1ADD6614"/>
    <w:rsid w:val="1B0D17E8"/>
    <w:rsid w:val="1B1B3997"/>
    <w:rsid w:val="1B3C333B"/>
    <w:rsid w:val="1B4F6031"/>
    <w:rsid w:val="1B711023"/>
    <w:rsid w:val="1B84396D"/>
    <w:rsid w:val="1B9717A2"/>
    <w:rsid w:val="1BC46B84"/>
    <w:rsid w:val="1BCF12FD"/>
    <w:rsid w:val="1C1E19D9"/>
    <w:rsid w:val="1C590EBE"/>
    <w:rsid w:val="1C6E44BA"/>
    <w:rsid w:val="1CD97140"/>
    <w:rsid w:val="1D000902"/>
    <w:rsid w:val="1D01483C"/>
    <w:rsid w:val="1D10742E"/>
    <w:rsid w:val="1D227C1D"/>
    <w:rsid w:val="1D2D2E07"/>
    <w:rsid w:val="1D304D0D"/>
    <w:rsid w:val="1D65301C"/>
    <w:rsid w:val="1D7B3239"/>
    <w:rsid w:val="1D8359B0"/>
    <w:rsid w:val="1DBD2460"/>
    <w:rsid w:val="1DBE097F"/>
    <w:rsid w:val="1DC70CD6"/>
    <w:rsid w:val="1DEA3522"/>
    <w:rsid w:val="1DF13200"/>
    <w:rsid w:val="1E2A174D"/>
    <w:rsid w:val="1E337EF5"/>
    <w:rsid w:val="1E55698A"/>
    <w:rsid w:val="1E5E7BBC"/>
    <w:rsid w:val="1E611721"/>
    <w:rsid w:val="1E756685"/>
    <w:rsid w:val="1EA9518B"/>
    <w:rsid w:val="1EB50F86"/>
    <w:rsid w:val="1EFE148E"/>
    <w:rsid w:val="1F345333"/>
    <w:rsid w:val="1F372B91"/>
    <w:rsid w:val="1F452AD8"/>
    <w:rsid w:val="1F7F7C9A"/>
    <w:rsid w:val="1F847993"/>
    <w:rsid w:val="1F8F25D3"/>
    <w:rsid w:val="1F9346C0"/>
    <w:rsid w:val="1F9E56AE"/>
    <w:rsid w:val="1FA35983"/>
    <w:rsid w:val="1FDE1BF4"/>
    <w:rsid w:val="1FF41ECE"/>
    <w:rsid w:val="207215AC"/>
    <w:rsid w:val="207C6209"/>
    <w:rsid w:val="2081165B"/>
    <w:rsid w:val="20912498"/>
    <w:rsid w:val="20C72996"/>
    <w:rsid w:val="20F243BD"/>
    <w:rsid w:val="210963B5"/>
    <w:rsid w:val="21347D43"/>
    <w:rsid w:val="21423073"/>
    <w:rsid w:val="219519F6"/>
    <w:rsid w:val="219A79C4"/>
    <w:rsid w:val="21EA1D42"/>
    <w:rsid w:val="21EC4B63"/>
    <w:rsid w:val="220B1BC2"/>
    <w:rsid w:val="221225C8"/>
    <w:rsid w:val="22263569"/>
    <w:rsid w:val="224020B0"/>
    <w:rsid w:val="224B131B"/>
    <w:rsid w:val="22506E09"/>
    <w:rsid w:val="225517F8"/>
    <w:rsid w:val="22675C5F"/>
    <w:rsid w:val="229A6FB6"/>
    <w:rsid w:val="22A26DB3"/>
    <w:rsid w:val="22BD0281"/>
    <w:rsid w:val="22C92E93"/>
    <w:rsid w:val="22DB40E4"/>
    <w:rsid w:val="230D6E28"/>
    <w:rsid w:val="23460F57"/>
    <w:rsid w:val="23773268"/>
    <w:rsid w:val="237A21C3"/>
    <w:rsid w:val="23B11CFB"/>
    <w:rsid w:val="2408167F"/>
    <w:rsid w:val="2412645F"/>
    <w:rsid w:val="241423BB"/>
    <w:rsid w:val="2423153B"/>
    <w:rsid w:val="245E6F8C"/>
    <w:rsid w:val="246833F2"/>
    <w:rsid w:val="248A2611"/>
    <w:rsid w:val="24975A86"/>
    <w:rsid w:val="249C309C"/>
    <w:rsid w:val="24A67507"/>
    <w:rsid w:val="24B04B56"/>
    <w:rsid w:val="24B20DC7"/>
    <w:rsid w:val="24D51C52"/>
    <w:rsid w:val="24EB14F8"/>
    <w:rsid w:val="24EF4C5F"/>
    <w:rsid w:val="24F47CE9"/>
    <w:rsid w:val="250C7E91"/>
    <w:rsid w:val="253B4B3C"/>
    <w:rsid w:val="25401E39"/>
    <w:rsid w:val="255A7722"/>
    <w:rsid w:val="2586026E"/>
    <w:rsid w:val="25AC2398"/>
    <w:rsid w:val="25E731CF"/>
    <w:rsid w:val="265D09FB"/>
    <w:rsid w:val="266206B0"/>
    <w:rsid w:val="26624DDF"/>
    <w:rsid w:val="26826F7B"/>
    <w:rsid w:val="268D6365"/>
    <w:rsid w:val="26D54936"/>
    <w:rsid w:val="26D7485F"/>
    <w:rsid w:val="26E61273"/>
    <w:rsid w:val="26FB6E79"/>
    <w:rsid w:val="270F5CA8"/>
    <w:rsid w:val="27113CBF"/>
    <w:rsid w:val="271559E4"/>
    <w:rsid w:val="271669FD"/>
    <w:rsid w:val="271B6F67"/>
    <w:rsid w:val="27480937"/>
    <w:rsid w:val="274F6A54"/>
    <w:rsid w:val="275E57EA"/>
    <w:rsid w:val="27861DA8"/>
    <w:rsid w:val="279019D5"/>
    <w:rsid w:val="279B418A"/>
    <w:rsid w:val="27AD3BC2"/>
    <w:rsid w:val="27C00C7A"/>
    <w:rsid w:val="280766F8"/>
    <w:rsid w:val="282E26F9"/>
    <w:rsid w:val="284B5588"/>
    <w:rsid w:val="28BC163B"/>
    <w:rsid w:val="28D96F2B"/>
    <w:rsid w:val="28F11C08"/>
    <w:rsid w:val="2928061E"/>
    <w:rsid w:val="292A5903"/>
    <w:rsid w:val="297C0DA4"/>
    <w:rsid w:val="29AD3916"/>
    <w:rsid w:val="29B36D97"/>
    <w:rsid w:val="29D2479E"/>
    <w:rsid w:val="29E2088A"/>
    <w:rsid w:val="2A004821"/>
    <w:rsid w:val="2A1530FD"/>
    <w:rsid w:val="2A383867"/>
    <w:rsid w:val="2A553090"/>
    <w:rsid w:val="2A5D1EAA"/>
    <w:rsid w:val="2A842608"/>
    <w:rsid w:val="2A8A36F0"/>
    <w:rsid w:val="2A93653D"/>
    <w:rsid w:val="2AB71A2B"/>
    <w:rsid w:val="2AF66A43"/>
    <w:rsid w:val="2B111321"/>
    <w:rsid w:val="2B201DF4"/>
    <w:rsid w:val="2B210457"/>
    <w:rsid w:val="2B234836"/>
    <w:rsid w:val="2B246465"/>
    <w:rsid w:val="2B2D0A6C"/>
    <w:rsid w:val="2B372A5D"/>
    <w:rsid w:val="2B427B81"/>
    <w:rsid w:val="2B7B6DD7"/>
    <w:rsid w:val="2B805FE2"/>
    <w:rsid w:val="2B8A6344"/>
    <w:rsid w:val="2B8F72E3"/>
    <w:rsid w:val="2B910900"/>
    <w:rsid w:val="2BA458BA"/>
    <w:rsid w:val="2BA92A7F"/>
    <w:rsid w:val="2BA967CA"/>
    <w:rsid w:val="2BCC232E"/>
    <w:rsid w:val="2BD71472"/>
    <w:rsid w:val="2BE07E8B"/>
    <w:rsid w:val="2C0734F1"/>
    <w:rsid w:val="2C0E23CB"/>
    <w:rsid w:val="2C0F6B79"/>
    <w:rsid w:val="2C2045B2"/>
    <w:rsid w:val="2C21499B"/>
    <w:rsid w:val="2C225058"/>
    <w:rsid w:val="2C2916B9"/>
    <w:rsid w:val="2C3545E1"/>
    <w:rsid w:val="2C52484C"/>
    <w:rsid w:val="2C72458A"/>
    <w:rsid w:val="2C7E0030"/>
    <w:rsid w:val="2C803D54"/>
    <w:rsid w:val="2C9C1C42"/>
    <w:rsid w:val="2CAE44BF"/>
    <w:rsid w:val="2CD74C81"/>
    <w:rsid w:val="2CE50222"/>
    <w:rsid w:val="2D261C60"/>
    <w:rsid w:val="2D344CBA"/>
    <w:rsid w:val="2D3C1485"/>
    <w:rsid w:val="2D4F3F94"/>
    <w:rsid w:val="2D6039C9"/>
    <w:rsid w:val="2D682308"/>
    <w:rsid w:val="2D6A3C4C"/>
    <w:rsid w:val="2D8E2C44"/>
    <w:rsid w:val="2D990714"/>
    <w:rsid w:val="2DA21723"/>
    <w:rsid w:val="2DAA05D8"/>
    <w:rsid w:val="2DC50728"/>
    <w:rsid w:val="2DD944FA"/>
    <w:rsid w:val="2DDE17CF"/>
    <w:rsid w:val="2DF96F3F"/>
    <w:rsid w:val="2E027860"/>
    <w:rsid w:val="2E0670EF"/>
    <w:rsid w:val="2E203E27"/>
    <w:rsid w:val="2E4802ED"/>
    <w:rsid w:val="2E5844D8"/>
    <w:rsid w:val="2E717347"/>
    <w:rsid w:val="2E78141B"/>
    <w:rsid w:val="2E7F5F9F"/>
    <w:rsid w:val="2E861045"/>
    <w:rsid w:val="2E8C12C4"/>
    <w:rsid w:val="2E9D2061"/>
    <w:rsid w:val="2EA339A5"/>
    <w:rsid w:val="2EA66408"/>
    <w:rsid w:val="2EAE6C4B"/>
    <w:rsid w:val="2EDD31F7"/>
    <w:rsid w:val="2EE84298"/>
    <w:rsid w:val="2F16194E"/>
    <w:rsid w:val="2F317CD9"/>
    <w:rsid w:val="2F584443"/>
    <w:rsid w:val="2F9D73F5"/>
    <w:rsid w:val="2FBE7D19"/>
    <w:rsid w:val="2FCF68D0"/>
    <w:rsid w:val="2FF41FDE"/>
    <w:rsid w:val="30443949"/>
    <w:rsid w:val="30647164"/>
    <w:rsid w:val="306C609C"/>
    <w:rsid w:val="309376E7"/>
    <w:rsid w:val="30BD6874"/>
    <w:rsid w:val="30BF0910"/>
    <w:rsid w:val="30EB1EE8"/>
    <w:rsid w:val="30F31C0C"/>
    <w:rsid w:val="30FC114A"/>
    <w:rsid w:val="310E77E7"/>
    <w:rsid w:val="31190F79"/>
    <w:rsid w:val="31563983"/>
    <w:rsid w:val="315A315C"/>
    <w:rsid w:val="31726499"/>
    <w:rsid w:val="318D7D30"/>
    <w:rsid w:val="31C95593"/>
    <w:rsid w:val="31CF2D03"/>
    <w:rsid w:val="31DD6F67"/>
    <w:rsid w:val="31F21CD4"/>
    <w:rsid w:val="31FC7D1E"/>
    <w:rsid w:val="3202178E"/>
    <w:rsid w:val="32413D05"/>
    <w:rsid w:val="325350D8"/>
    <w:rsid w:val="32674CE9"/>
    <w:rsid w:val="327B69E7"/>
    <w:rsid w:val="32A45FA2"/>
    <w:rsid w:val="32EE3891"/>
    <w:rsid w:val="33027C0C"/>
    <w:rsid w:val="3311651C"/>
    <w:rsid w:val="331D271C"/>
    <w:rsid w:val="33345D01"/>
    <w:rsid w:val="33353039"/>
    <w:rsid w:val="333A55DB"/>
    <w:rsid w:val="335B5E7D"/>
    <w:rsid w:val="336A2F59"/>
    <w:rsid w:val="33711E4A"/>
    <w:rsid w:val="337D214D"/>
    <w:rsid w:val="33836BD3"/>
    <w:rsid w:val="338A08D6"/>
    <w:rsid w:val="339733AC"/>
    <w:rsid w:val="339A30DD"/>
    <w:rsid w:val="33A8380B"/>
    <w:rsid w:val="33AE06F6"/>
    <w:rsid w:val="33C65265"/>
    <w:rsid w:val="33C900AE"/>
    <w:rsid w:val="33CB6351"/>
    <w:rsid w:val="33E127D3"/>
    <w:rsid w:val="33F46A50"/>
    <w:rsid w:val="341B3FDD"/>
    <w:rsid w:val="341E3ACD"/>
    <w:rsid w:val="341F6035"/>
    <w:rsid w:val="34413FD4"/>
    <w:rsid w:val="3477191F"/>
    <w:rsid w:val="347C6460"/>
    <w:rsid w:val="347F7CBC"/>
    <w:rsid w:val="34EE1663"/>
    <w:rsid w:val="34F605A6"/>
    <w:rsid w:val="34FC7C32"/>
    <w:rsid w:val="3516335F"/>
    <w:rsid w:val="353008D5"/>
    <w:rsid w:val="359009FB"/>
    <w:rsid w:val="359F3B83"/>
    <w:rsid w:val="35F165E4"/>
    <w:rsid w:val="35FE580A"/>
    <w:rsid w:val="36457147"/>
    <w:rsid w:val="36AE1E4A"/>
    <w:rsid w:val="36C91854"/>
    <w:rsid w:val="36DA1596"/>
    <w:rsid w:val="37181B48"/>
    <w:rsid w:val="37210D8D"/>
    <w:rsid w:val="372D1C56"/>
    <w:rsid w:val="37450C5D"/>
    <w:rsid w:val="377827BD"/>
    <w:rsid w:val="378C0ABD"/>
    <w:rsid w:val="37992BC2"/>
    <w:rsid w:val="379A346B"/>
    <w:rsid w:val="37AF0A14"/>
    <w:rsid w:val="37C75EE3"/>
    <w:rsid w:val="37D746BF"/>
    <w:rsid w:val="37DF5F11"/>
    <w:rsid w:val="37FF56DE"/>
    <w:rsid w:val="38017CF6"/>
    <w:rsid w:val="38244865"/>
    <w:rsid w:val="38505506"/>
    <w:rsid w:val="38625BD4"/>
    <w:rsid w:val="38767A34"/>
    <w:rsid w:val="38866D45"/>
    <w:rsid w:val="38C06F01"/>
    <w:rsid w:val="38C30114"/>
    <w:rsid w:val="391060DB"/>
    <w:rsid w:val="39167469"/>
    <w:rsid w:val="39292CF8"/>
    <w:rsid w:val="39386A66"/>
    <w:rsid w:val="3947471D"/>
    <w:rsid w:val="39583648"/>
    <w:rsid w:val="3961399F"/>
    <w:rsid w:val="3965444D"/>
    <w:rsid w:val="396835B7"/>
    <w:rsid w:val="397531ED"/>
    <w:rsid w:val="39785A2E"/>
    <w:rsid w:val="39AE502A"/>
    <w:rsid w:val="39B54F71"/>
    <w:rsid w:val="39C92D7F"/>
    <w:rsid w:val="39D70091"/>
    <w:rsid w:val="39F03A15"/>
    <w:rsid w:val="3A08004E"/>
    <w:rsid w:val="3A145757"/>
    <w:rsid w:val="3A25542A"/>
    <w:rsid w:val="3A3B6C95"/>
    <w:rsid w:val="3A635BC4"/>
    <w:rsid w:val="3A730E3B"/>
    <w:rsid w:val="3A8C0203"/>
    <w:rsid w:val="3AB65A4F"/>
    <w:rsid w:val="3AD3749B"/>
    <w:rsid w:val="3AFC4AED"/>
    <w:rsid w:val="3B0166CB"/>
    <w:rsid w:val="3B226B6D"/>
    <w:rsid w:val="3B80690E"/>
    <w:rsid w:val="3B8133F7"/>
    <w:rsid w:val="3BA5344D"/>
    <w:rsid w:val="3BB02836"/>
    <w:rsid w:val="3BB71E29"/>
    <w:rsid w:val="3BBB07BF"/>
    <w:rsid w:val="3BBD6992"/>
    <w:rsid w:val="3BE658C1"/>
    <w:rsid w:val="3C051866"/>
    <w:rsid w:val="3C346538"/>
    <w:rsid w:val="3C6A1695"/>
    <w:rsid w:val="3C7A3552"/>
    <w:rsid w:val="3C8027D4"/>
    <w:rsid w:val="3C8B2B46"/>
    <w:rsid w:val="3CAC4EF6"/>
    <w:rsid w:val="3CAE7AD3"/>
    <w:rsid w:val="3CBA7715"/>
    <w:rsid w:val="3CBE57C8"/>
    <w:rsid w:val="3CC30FED"/>
    <w:rsid w:val="3CE43D90"/>
    <w:rsid w:val="3D453E79"/>
    <w:rsid w:val="3D722B66"/>
    <w:rsid w:val="3D8F1598"/>
    <w:rsid w:val="3DA22038"/>
    <w:rsid w:val="3DE33AFD"/>
    <w:rsid w:val="3DEC4C12"/>
    <w:rsid w:val="3E0D7DE6"/>
    <w:rsid w:val="3E1C6A19"/>
    <w:rsid w:val="3E4D1237"/>
    <w:rsid w:val="3E630C35"/>
    <w:rsid w:val="3E665EF3"/>
    <w:rsid w:val="3E762940"/>
    <w:rsid w:val="3EAB2402"/>
    <w:rsid w:val="3EB76C8E"/>
    <w:rsid w:val="3ECA68E9"/>
    <w:rsid w:val="3F086374"/>
    <w:rsid w:val="3F316CC3"/>
    <w:rsid w:val="3F536950"/>
    <w:rsid w:val="3F6251B6"/>
    <w:rsid w:val="3F894E00"/>
    <w:rsid w:val="3F9B6701"/>
    <w:rsid w:val="3F9E21F1"/>
    <w:rsid w:val="3FA90AC9"/>
    <w:rsid w:val="3FB86B84"/>
    <w:rsid w:val="3FC714BD"/>
    <w:rsid w:val="3FE71E27"/>
    <w:rsid w:val="40002449"/>
    <w:rsid w:val="4043588F"/>
    <w:rsid w:val="4062437C"/>
    <w:rsid w:val="406C1D74"/>
    <w:rsid w:val="408036F1"/>
    <w:rsid w:val="40833567"/>
    <w:rsid w:val="408A5BEF"/>
    <w:rsid w:val="40B17683"/>
    <w:rsid w:val="40DE4010"/>
    <w:rsid w:val="40F0234E"/>
    <w:rsid w:val="41085DAC"/>
    <w:rsid w:val="41344930"/>
    <w:rsid w:val="41732E95"/>
    <w:rsid w:val="42145551"/>
    <w:rsid w:val="42264536"/>
    <w:rsid w:val="422F7A99"/>
    <w:rsid w:val="42395D08"/>
    <w:rsid w:val="42523BD8"/>
    <w:rsid w:val="425F1AA6"/>
    <w:rsid w:val="426332C5"/>
    <w:rsid w:val="42D31FA5"/>
    <w:rsid w:val="42EB2B81"/>
    <w:rsid w:val="42F97BDF"/>
    <w:rsid w:val="430C4314"/>
    <w:rsid w:val="438862DB"/>
    <w:rsid w:val="43A318F9"/>
    <w:rsid w:val="43A32F65"/>
    <w:rsid w:val="43B8741C"/>
    <w:rsid w:val="43DE2113"/>
    <w:rsid w:val="43E61D7B"/>
    <w:rsid w:val="44200469"/>
    <w:rsid w:val="443649B4"/>
    <w:rsid w:val="44AF1494"/>
    <w:rsid w:val="44BF7226"/>
    <w:rsid w:val="44EB468B"/>
    <w:rsid w:val="45010994"/>
    <w:rsid w:val="451C20D8"/>
    <w:rsid w:val="452F5A50"/>
    <w:rsid w:val="455455A1"/>
    <w:rsid w:val="4575298C"/>
    <w:rsid w:val="457F260F"/>
    <w:rsid w:val="45A32ED9"/>
    <w:rsid w:val="45AC4992"/>
    <w:rsid w:val="45B1296E"/>
    <w:rsid w:val="45CF69D6"/>
    <w:rsid w:val="462E521F"/>
    <w:rsid w:val="463A4797"/>
    <w:rsid w:val="463D636D"/>
    <w:rsid w:val="466900DF"/>
    <w:rsid w:val="46865B31"/>
    <w:rsid w:val="469D0882"/>
    <w:rsid w:val="469D4B8B"/>
    <w:rsid w:val="46C91655"/>
    <w:rsid w:val="470B1623"/>
    <w:rsid w:val="47452FAE"/>
    <w:rsid w:val="47543F1A"/>
    <w:rsid w:val="476B405B"/>
    <w:rsid w:val="476C2666"/>
    <w:rsid w:val="47737C25"/>
    <w:rsid w:val="477E1417"/>
    <w:rsid w:val="477E6905"/>
    <w:rsid w:val="479A5E94"/>
    <w:rsid w:val="47E726FC"/>
    <w:rsid w:val="47F5314C"/>
    <w:rsid w:val="480C449E"/>
    <w:rsid w:val="48331B69"/>
    <w:rsid w:val="48383BC4"/>
    <w:rsid w:val="483B1CE2"/>
    <w:rsid w:val="488110B7"/>
    <w:rsid w:val="48A850A9"/>
    <w:rsid w:val="48AB16F3"/>
    <w:rsid w:val="48AC33AA"/>
    <w:rsid w:val="48B56357"/>
    <w:rsid w:val="48B810C6"/>
    <w:rsid w:val="48DD43C5"/>
    <w:rsid w:val="48F12E5F"/>
    <w:rsid w:val="49261002"/>
    <w:rsid w:val="49481E7D"/>
    <w:rsid w:val="494D5613"/>
    <w:rsid w:val="49801AAF"/>
    <w:rsid w:val="49931B43"/>
    <w:rsid w:val="49D71176"/>
    <w:rsid w:val="49DA4D06"/>
    <w:rsid w:val="49DF04B8"/>
    <w:rsid w:val="4A186877"/>
    <w:rsid w:val="4A2D48E5"/>
    <w:rsid w:val="4A5A5EEC"/>
    <w:rsid w:val="4A632AAF"/>
    <w:rsid w:val="4A7202DC"/>
    <w:rsid w:val="4A7314A7"/>
    <w:rsid w:val="4A767FB8"/>
    <w:rsid w:val="4AB22424"/>
    <w:rsid w:val="4AC323D5"/>
    <w:rsid w:val="4AD60806"/>
    <w:rsid w:val="4B523FA7"/>
    <w:rsid w:val="4B780FCB"/>
    <w:rsid w:val="4B8117B7"/>
    <w:rsid w:val="4B816513"/>
    <w:rsid w:val="4B896EAF"/>
    <w:rsid w:val="4B94275C"/>
    <w:rsid w:val="4BAD18E9"/>
    <w:rsid w:val="4BAF3531"/>
    <w:rsid w:val="4BC9315C"/>
    <w:rsid w:val="4BD731E5"/>
    <w:rsid w:val="4C0538F3"/>
    <w:rsid w:val="4C075FF4"/>
    <w:rsid w:val="4C2A2BB8"/>
    <w:rsid w:val="4C444CFE"/>
    <w:rsid w:val="4C5F67FF"/>
    <w:rsid w:val="4C63392B"/>
    <w:rsid w:val="4C707329"/>
    <w:rsid w:val="4CCD4D4B"/>
    <w:rsid w:val="4CD11285"/>
    <w:rsid w:val="4D1D4B1A"/>
    <w:rsid w:val="4D42531F"/>
    <w:rsid w:val="4D490562"/>
    <w:rsid w:val="4D5636C2"/>
    <w:rsid w:val="4D6019A7"/>
    <w:rsid w:val="4D6471EF"/>
    <w:rsid w:val="4D7F33D7"/>
    <w:rsid w:val="4D810A2F"/>
    <w:rsid w:val="4D862070"/>
    <w:rsid w:val="4DD8034D"/>
    <w:rsid w:val="4DDE79B2"/>
    <w:rsid w:val="4E407380"/>
    <w:rsid w:val="4E4E2377"/>
    <w:rsid w:val="4E5A6943"/>
    <w:rsid w:val="4E6639B4"/>
    <w:rsid w:val="4E852D7C"/>
    <w:rsid w:val="4E8F7896"/>
    <w:rsid w:val="4E9E5ADF"/>
    <w:rsid w:val="4EAC2CBD"/>
    <w:rsid w:val="4EBC2A13"/>
    <w:rsid w:val="4ED14278"/>
    <w:rsid w:val="4ED30230"/>
    <w:rsid w:val="4EFF43DC"/>
    <w:rsid w:val="4F111E0D"/>
    <w:rsid w:val="4F2E790E"/>
    <w:rsid w:val="4F4154B6"/>
    <w:rsid w:val="4F6C1739"/>
    <w:rsid w:val="4F86540D"/>
    <w:rsid w:val="4F923B86"/>
    <w:rsid w:val="4FAB7339"/>
    <w:rsid w:val="4FAD422B"/>
    <w:rsid w:val="4FBA3214"/>
    <w:rsid w:val="4FC21AC7"/>
    <w:rsid w:val="4FF5558B"/>
    <w:rsid w:val="501B2A99"/>
    <w:rsid w:val="505F6AC9"/>
    <w:rsid w:val="50792360"/>
    <w:rsid w:val="50960FE1"/>
    <w:rsid w:val="509A702B"/>
    <w:rsid w:val="50C244A8"/>
    <w:rsid w:val="50DB7E4A"/>
    <w:rsid w:val="50E96732"/>
    <w:rsid w:val="511C4D39"/>
    <w:rsid w:val="514F69BA"/>
    <w:rsid w:val="515E50B1"/>
    <w:rsid w:val="518C3DDB"/>
    <w:rsid w:val="519B76BD"/>
    <w:rsid w:val="51BF1FF4"/>
    <w:rsid w:val="51E46C85"/>
    <w:rsid w:val="51FF115E"/>
    <w:rsid w:val="52017B7B"/>
    <w:rsid w:val="526D7B52"/>
    <w:rsid w:val="528A7E36"/>
    <w:rsid w:val="528D5193"/>
    <w:rsid w:val="5297577C"/>
    <w:rsid w:val="52A94E8E"/>
    <w:rsid w:val="52AB4326"/>
    <w:rsid w:val="52B15FA1"/>
    <w:rsid w:val="5307019F"/>
    <w:rsid w:val="531662C3"/>
    <w:rsid w:val="534B63B4"/>
    <w:rsid w:val="535449BE"/>
    <w:rsid w:val="53570112"/>
    <w:rsid w:val="535C3F94"/>
    <w:rsid w:val="53705027"/>
    <w:rsid w:val="5371731E"/>
    <w:rsid w:val="53AC38A2"/>
    <w:rsid w:val="53BC7262"/>
    <w:rsid w:val="53E06252"/>
    <w:rsid w:val="53E9028B"/>
    <w:rsid w:val="53ED374E"/>
    <w:rsid w:val="541478E6"/>
    <w:rsid w:val="541B5E4F"/>
    <w:rsid w:val="542E520F"/>
    <w:rsid w:val="543B5F85"/>
    <w:rsid w:val="545A24A8"/>
    <w:rsid w:val="54975311"/>
    <w:rsid w:val="54AC000F"/>
    <w:rsid w:val="54B25E40"/>
    <w:rsid w:val="54C53DC5"/>
    <w:rsid w:val="54D73AF9"/>
    <w:rsid w:val="54DF6509"/>
    <w:rsid w:val="54EF499E"/>
    <w:rsid w:val="551018BD"/>
    <w:rsid w:val="55250298"/>
    <w:rsid w:val="55273AA1"/>
    <w:rsid w:val="55363A38"/>
    <w:rsid w:val="555A5315"/>
    <w:rsid w:val="555B4729"/>
    <w:rsid w:val="55785A13"/>
    <w:rsid w:val="559B68D4"/>
    <w:rsid w:val="55A5014B"/>
    <w:rsid w:val="55AE72FB"/>
    <w:rsid w:val="55B335AB"/>
    <w:rsid w:val="55DB6610"/>
    <w:rsid w:val="560A0140"/>
    <w:rsid w:val="56570A1F"/>
    <w:rsid w:val="565A1D17"/>
    <w:rsid w:val="565B0742"/>
    <w:rsid w:val="566273F2"/>
    <w:rsid w:val="566975FC"/>
    <w:rsid w:val="568B5531"/>
    <w:rsid w:val="569E57F2"/>
    <w:rsid w:val="56A01C11"/>
    <w:rsid w:val="56A05987"/>
    <w:rsid w:val="56A63FEE"/>
    <w:rsid w:val="56D45D22"/>
    <w:rsid w:val="56D97D0E"/>
    <w:rsid w:val="56E13A33"/>
    <w:rsid w:val="56E25F3B"/>
    <w:rsid w:val="5710558D"/>
    <w:rsid w:val="571E6C34"/>
    <w:rsid w:val="572124EA"/>
    <w:rsid w:val="573E7EAC"/>
    <w:rsid w:val="574B31E6"/>
    <w:rsid w:val="574E2D8F"/>
    <w:rsid w:val="57654CD6"/>
    <w:rsid w:val="576F626A"/>
    <w:rsid w:val="57776B8C"/>
    <w:rsid w:val="57782467"/>
    <w:rsid w:val="5805517D"/>
    <w:rsid w:val="58135EE1"/>
    <w:rsid w:val="581C4E1D"/>
    <w:rsid w:val="583A4201"/>
    <w:rsid w:val="585246AB"/>
    <w:rsid w:val="58615FB0"/>
    <w:rsid w:val="5878497A"/>
    <w:rsid w:val="587C128A"/>
    <w:rsid w:val="58B376F4"/>
    <w:rsid w:val="58C47EF0"/>
    <w:rsid w:val="590C0AFE"/>
    <w:rsid w:val="591946E0"/>
    <w:rsid w:val="5919648E"/>
    <w:rsid w:val="592B4413"/>
    <w:rsid w:val="595D41AB"/>
    <w:rsid w:val="597D3C9B"/>
    <w:rsid w:val="59804CB0"/>
    <w:rsid w:val="59C52172"/>
    <w:rsid w:val="59F1648A"/>
    <w:rsid w:val="5A29553C"/>
    <w:rsid w:val="5A3600C9"/>
    <w:rsid w:val="5A7A434A"/>
    <w:rsid w:val="5A871B41"/>
    <w:rsid w:val="5A9866CB"/>
    <w:rsid w:val="5ABC08E2"/>
    <w:rsid w:val="5B03472B"/>
    <w:rsid w:val="5B0D6CBF"/>
    <w:rsid w:val="5B18560D"/>
    <w:rsid w:val="5B33135D"/>
    <w:rsid w:val="5B3C2907"/>
    <w:rsid w:val="5B47520F"/>
    <w:rsid w:val="5B5C3914"/>
    <w:rsid w:val="5B7C28E9"/>
    <w:rsid w:val="5B7C6694"/>
    <w:rsid w:val="5B85080E"/>
    <w:rsid w:val="5B8A7230"/>
    <w:rsid w:val="5B8B5B3F"/>
    <w:rsid w:val="5B8C0FC3"/>
    <w:rsid w:val="5BF11AC1"/>
    <w:rsid w:val="5BF60B75"/>
    <w:rsid w:val="5BF679A8"/>
    <w:rsid w:val="5C1D3CFE"/>
    <w:rsid w:val="5C2A4D82"/>
    <w:rsid w:val="5C35203C"/>
    <w:rsid w:val="5C367984"/>
    <w:rsid w:val="5C395704"/>
    <w:rsid w:val="5C6739B4"/>
    <w:rsid w:val="5CB85FBE"/>
    <w:rsid w:val="5CCD1B8A"/>
    <w:rsid w:val="5D3146B7"/>
    <w:rsid w:val="5D333448"/>
    <w:rsid w:val="5D4625B0"/>
    <w:rsid w:val="5D5649D3"/>
    <w:rsid w:val="5D7A56E9"/>
    <w:rsid w:val="5D7E641D"/>
    <w:rsid w:val="5D852DBC"/>
    <w:rsid w:val="5DA95CAD"/>
    <w:rsid w:val="5DB46785"/>
    <w:rsid w:val="5DC17739"/>
    <w:rsid w:val="5DCC748C"/>
    <w:rsid w:val="5DD11604"/>
    <w:rsid w:val="5DE57740"/>
    <w:rsid w:val="5E0133B7"/>
    <w:rsid w:val="5E090AE9"/>
    <w:rsid w:val="5E514DE9"/>
    <w:rsid w:val="5E52751F"/>
    <w:rsid w:val="5E5C2601"/>
    <w:rsid w:val="5E6B0804"/>
    <w:rsid w:val="5EBD6062"/>
    <w:rsid w:val="5EC059DF"/>
    <w:rsid w:val="5ECB12C7"/>
    <w:rsid w:val="5EEB0346"/>
    <w:rsid w:val="5EF51A51"/>
    <w:rsid w:val="5F230066"/>
    <w:rsid w:val="5F4928E4"/>
    <w:rsid w:val="5F7D71AA"/>
    <w:rsid w:val="5FAA42E4"/>
    <w:rsid w:val="5FD365A9"/>
    <w:rsid w:val="5FF3209D"/>
    <w:rsid w:val="60094011"/>
    <w:rsid w:val="60507E04"/>
    <w:rsid w:val="60672C2A"/>
    <w:rsid w:val="606F1089"/>
    <w:rsid w:val="607F0DE7"/>
    <w:rsid w:val="60870181"/>
    <w:rsid w:val="608E2FF1"/>
    <w:rsid w:val="609D1101"/>
    <w:rsid w:val="61027A15"/>
    <w:rsid w:val="61127175"/>
    <w:rsid w:val="615B21D6"/>
    <w:rsid w:val="61917EE2"/>
    <w:rsid w:val="619C2EE2"/>
    <w:rsid w:val="61CA655B"/>
    <w:rsid w:val="61EA0AF5"/>
    <w:rsid w:val="61EE1438"/>
    <w:rsid w:val="622D2FAA"/>
    <w:rsid w:val="62380FE0"/>
    <w:rsid w:val="623A5DA5"/>
    <w:rsid w:val="62976109"/>
    <w:rsid w:val="62986BCB"/>
    <w:rsid w:val="62992EE0"/>
    <w:rsid w:val="62BA35D6"/>
    <w:rsid w:val="62C83A86"/>
    <w:rsid w:val="62DA6426"/>
    <w:rsid w:val="62E01DCA"/>
    <w:rsid w:val="62E0477B"/>
    <w:rsid w:val="62E3406D"/>
    <w:rsid w:val="63120D56"/>
    <w:rsid w:val="63161C90"/>
    <w:rsid w:val="631A0EA2"/>
    <w:rsid w:val="63213E5A"/>
    <w:rsid w:val="63226682"/>
    <w:rsid w:val="638721C4"/>
    <w:rsid w:val="639860B9"/>
    <w:rsid w:val="639F64D5"/>
    <w:rsid w:val="63CF0C85"/>
    <w:rsid w:val="63E861DD"/>
    <w:rsid w:val="63F7386F"/>
    <w:rsid w:val="640512DD"/>
    <w:rsid w:val="641736EF"/>
    <w:rsid w:val="64190210"/>
    <w:rsid w:val="641E13A3"/>
    <w:rsid w:val="642D3F06"/>
    <w:rsid w:val="642F1DF8"/>
    <w:rsid w:val="643822EB"/>
    <w:rsid w:val="64591176"/>
    <w:rsid w:val="645A795A"/>
    <w:rsid w:val="64D4195A"/>
    <w:rsid w:val="64D81C23"/>
    <w:rsid w:val="6503371F"/>
    <w:rsid w:val="65165F77"/>
    <w:rsid w:val="65255D4F"/>
    <w:rsid w:val="65273FB5"/>
    <w:rsid w:val="65283AA9"/>
    <w:rsid w:val="653D7F10"/>
    <w:rsid w:val="6555464C"/>
    <w:rsid w:val="659B6146"/>
    <w:rsid w:val="65A56BA0"/>
    <w:rsid w:val="65B4682D"/>
    <w:rsid w:val="65BC62F1"/>
    <w:rsid w:val="65BD5732"/>
    <w:rsid w:val="65C07C91"/>
    <w:rsid w:val="65CA6D08"/>
    <w:rsid w:val="65CB1698"/>
    <w:rsid w:val="65D74D94"/>
    <w:rsid w:val="65E55FD8"/>
    <w:rsid w:val="65F92B42"/>
    <w:rsid w:val="66012ED5"/>
    <w:rsid w:val="660A29AF"/>
    <w:rsid w:val="661A3845"/>
    <w:rsid w:val="66322F7B"/>
    <w:rsid w:val="66486604"/>
    <w:rsid w:val="66553599"/>
    <w:rsid w:val="666071C1"/>
    <w:rsid w:val="6661641A"/>
    <w:rsid w:val="668E194E"/>
    <w:rsid w:val="66AD7CB0"/>
    <w:rsid w:val="66D80450"/>
    <w:rsid w:val="66F12D03"/>
    <w:rsid w:val="670D48EF"/>
    <w:rsid w:val="67226776"/>
    <w:rsid w:val="6727243E"/>
    <w:rsid w:val="67362D19"/>
    <w:rsid w:val="673B493E"/>
    <w:rsid w:val="67401A92"/>
    <w:rsid w:val="67604B22"/>
    <w:rsid w:val="67711780"/>
    <w:rsid w:val="6773320D"/>
    <w:rsid w:val="6776432E"/>
    <w:rsid w:val="67910A8C"/>
    <w:rsid w:val="67A535E2"/>
    <w:rsid w:val="67AC7790"/>
    <w:rsid w:val="67BD2123"/>
    <w:rsid w:val="67BF4A19"/>
    <w:rsid w:val="67C20A86"/>
    <w:rsid w:val="67D77C40"/>
    <w:rsid w:val="67DF4804"/>
    <w:rsid w:val="67EC62CE"/>
    <w:rsid w:val="68184646"/>
    <w:rsid w:val="681D23AA"/>
    <w:rsid w:val="681E78CD"/>
    <w:rsid w:val="682765EE"/>
    <w:rsid w:val="686626E7"/>
    <w:rsid w:val="686A567B"/>
    <w:rsid w:val="689946C2"/>
    <w:rsid w:val="689E2E18"/>
    <w:rsid w:val="68B96A7C"/>
    <w:rsid w:val="68D92C5D"/>
    <w:rsid w:val="68DE0B5A"/>
    <w:rsid w:val="69030C21"/>
    <w:rsid w:val="690D042E"/>
    <w:rsid w:val="69272501"/>
    <w:rsid w:val="69286BD2"/>
    <w:rsid w:val="692F2D98"/>
    <w:rsid w:val="698A3417"/>
    <w:rsid w:val="69A1239C"/>
    <w:rsid w:val="6A286C5F"/>
    <w:rsid w:val="6A521B48"/>
    <w:rsid w:val="6A553A32"/>
    <w:rsid w:val="6A700669"/>
    <w:rsid w:val="6A873002"/>
    <w:rsid w:val="6AA347F4"/>
    <w:rsid w:val="6B1F3E2C"/>
    <w:rsid w:val="6B585F36"/>
    <w:rsid w:val="6B7D09C6"/>
    <w:rsid w:val="6B7E5AE6"/>
    <w:rsid w:val="6B8705A2"/>
    <w:rsid w:val="6B9B01DE"/>
    <w:rsid w:val="6BC927FC"/>
    <w:rsid w:val="6BF64786"/>
    <w:rsid w:val="6C083654"/>
    <w:rsid w:val="6C3E228B"/>
    <w:rsid w:val="6C7F4402"/>
    <w:rsid w:val="6CA51AD2"/>
    <w:rsid w:val="6CCC1FC1"/>
    <w:rsid w:val="6CF748E0"/>
    <w:rsid w:val="6CF91274"/>
    <w:rsid w:val="6D55442C"/>
    <w:rsid w:val="6D561607"/>
    <w:rsid w:val="6D592EA5"/>
    <w:rsid w:val="6D81703B"/>
    <w:rsid w:val="6D946D06"/>
    <w:rsid w:val="6DBC74CB"/>
    <w:rsid w:val="6DBE1BC2"/>
    <w:rsid w:val="6DC9002B"/>
    <w:rsid w:val="6DF94AA7"/>
    <w:rsid w:val="6EA027E3"/>
    <w:rsid w:val="6EB12383"/>
    <w:rsid w:val="6EBA0B6C"/>
    <w:rsid w:val="6F0D2B73"/>
    <w:rsid w:val="6F1057E5"/>
    <w:rsid w:val="6F110F36"/>
    <w:rsid w:val="6F411841"/>
    <w:rsid w:val="6F7443E6"/>
    <w:rsid w:val="701E6FF9"/>
    <w:rsid w:val="702552C0"/>
    <w:rsid w:val="70384F22"/>
    <w:rsid w:val="706D0593"/>
    <w:rsid w:val="70727B8C"/>
    <w:rsid w:val="7073430D"/>
    <w:rsid w:val="70972803"/>
    <w:rsid w:val="70B462F1"/>
    <w:rsid w:val="70D614BD"/>
    <w:rsid w:val="70EE13AD"/>
    <w:rsid w:val="70F00F9A"/>
    <w:rsid w:val="71030731"/>
    <w:rsid w:val="71125059"/>
    <w:rsid w:val="713307DE"/>
    <w:rsid w:val="71424401"/>
    <w:rsid w:val="71684006"/>
    <w:rsid w:val="71783771"/>
    <w:rsid w:val="71AE342D"/>
    <w:rsid w:val="71E52089"/>
    <w:rsid w:val="71EB4F7B"/>
    <w:rsid w:val="71F50699"/>
    <w:rsid w:val="71FB3CB9"/>
    <w:rsid w:val="720D2513"/>
    <w:rsid w:val="721259B3"/>
    <w:rsid w:val="72155BBB"/>
    <w:rsid w:val="722C2936"/>
    <w:rsid w:val="722F5E18"/>
    <w:rsid w:val="72330169"/>
    <w:rsid w:val="72441905"/>
    <w:rsid w:val="72640322"/>
    <w:rsid w:val="727B1F1F"/>
    <w:rsid w:val="72B14A8A"/>
    <w:rsid w:val="72C10AA0"/>
    <w:rsid w:val="72D00214"/>
    <w:rsid w:val="730D4DDC"/>
    <w:rsid w:val="73373C29"/>
    <w:rsid w:val="735049E6"/>
    <w:rsid w:val="73541A5B"/>
    <w:rsid w:val="73811574"/>
    <w:rsid w:val="74330184"/>
    <w:rsid w:val="74364DB1"/>
    <w:rsid w:val="745E3A5B"/>
    <w:rsid w:val="748D34E5"/>
    <w:rsid w:val="74955EF0"/>
    <w:rsid w:val="74A9177B"/>
    <w:rsid w:val="74C86DEB"/>
    <w:rsid w:val="74E14BC9"/>
    <w:rsid w:val="74E35CCC"/>
    <w:rsid w:val="74EA080A"/>
    <w:rsid w:val="750A70B3"/>
    <w:rsid w:val="753E7215"/>
    <w:rsid w:val="75414737"/>
    <w:rsid w:val="755523B9"/>
    <w:rsid w:val="755D0304"/>
    <w:rsid w:val="756932A9"/>
    <w:rsid w:val="757E4E5A"/>
    <w:rsid w:val="75930F20"/>
    <w:rsid w:val="75953045"/>
    <w:rsid w:val="759758F3"/>
    <w:rsid w:val="75C61468"/>
    <w:rsid w:val="75D25EEA"/>
    <w:rsid w:val="75E91E50"/>
    <w:rsid w:val="75F958D4"/>
    <w:rsid w:val="76392A64"/>
    <w:rsid w:val="76570DCD"/>
    <w:rsid w:val="76591419"/>
    <w:rsid w:val="766222F2"/>
    <w:rsid w:val="76692FDA"/>
    <w:rsid w:val="767A4F8E"/>
    <w:rsid w:val="767F5CD3"/>
    <w:rsid w:val="769532E4"/>
    <w:rsid w:val="76A9712E"/>
    <w:rsid w:val="76E556BC"/>
    <w:rsid w:val="7711272C"/>
    <w:rsid w:val="77257E91"/>
    <w:rsid w:val="775C3AB8"/>
    <w:rsid w:val="776720C5"/>
    <w:rsid w:val="776B3138"/>
    <w:rsid w:val="777022BA"/>
    <w:rsid w:val="77737259"/>
    <w:rsid w:val="77872F49"/>
    <w:rsid w:val="779C1044"/>
    <w:rsid w:val="77B72DA2"/>
    <w:rsid w:val="77EA06D4"/>
    <w:rsid w:val="77F24622"/>
    <w:rsid w:val="77F60843"/>
    <w:rsid w:val="77FB0D94"/>
    <w:rsid w:val="78020DE3"/>
    <w:rsid w:val="78113DFC"/>
    <w:rsid w:val="781750B0"/>
    <w:rsid w:val="78290D11"/>
    <w:rsid w:val="783750A3"/>
    <w:rsid w:val="78444C2F"/>
    <w:rsid w:val="784861AD"/>
    <w:rsid w:val="785030F6"/>
    <w:rsid w:val="78706E7B"/>
    <w:rsid w:val="78811502"/>
    <w:rsid w:val="78833CF2"/>
    <w:rsid w:val="789B6471"/>
    <w:rsid w:val="78AD4A1D"/>
    <w:rsid w:val="78DC2A57"/>
    <w:rsid w:val="796D1D65"/>
    <w:rsid w:val="797038BC"/>
    <w:rsid w:val="79987849"/>
    <w:rsid w:val="79B113AD"/>
    <w:rsid w:val="79B95CAE"/>
    <w:rsid w:val="79DE4E5E"/>
    <w:rsid w:val="7A2D430B"/>
    <w:rsid w:val="7A3C3932"/>
    <w:rsid w:val="7A5549F4"/>
    <w:rsid w:val="7A6C06BC"/>
    <w:rsid w:val="7A8C7966"/>
    <w:rsid w:val="7AC22FCD"/>
    <w:rsid w:val="7AC8166A"/>
    <w:rsid w:val="7ACE01E9"/>
    <w:rsid w:val="7B045492"/>
    <w:rsid w:val="7B0A1C83"/>
    <w:rsid w:val="7B0A3A31"/>
    <w:rsid w:val="7B160627"/>
    <w:rsid w:val="7B503839"/>
    <w:rsid w:val="7B573637"/>
    <w:rsid w:val="7B642B3C"/>
    <w:rsid w:val="7B7B66DC"/>
    <w:rsid w:val="7B7D0A12"/>
    <w:rsid w:val="7BA451DE"/>
    <w:rsid w:val="7BC47764"/>
    <w:rsid w:val="7BC515CE"/>
    <w:rsid w:val="7BDB402B"/>
    <w:rsid w:val="7BF85F7F"/>
    <w:rsid w:val="7C023DEB"/>
    <w:rsid w:val="7C155EB0"/>
    <w:rsid w:val="7C1B008C"/>
    <w:rsid w:val="7C5C02BC"/>
    <w:rsid w:val="7C614FC8"/>
    <w:rsid w:val="7C643C55"/>
    <w:rsid w:val="7C6A51B6"/>
    <w:rsid w:val="7C7308DB"/>
    <w:rsid w:val="7CA0516E"/>
    <w:rsid w:val="7CD0317B"/>
    <w:rsid w:val="7CEE47A5"/>
    <w:rsid w:val="7D0916DB"/>
    <w:rsid w:val="7D145395"/>
    <w:rsid w:val="7D1F7C67"/>
    <w:rsid w:val="7D201DB9"/>
    <w:rsid w:val="7D3649D1"/>
    <w:rsid w:val="7D4C686D"/>
    <w:rsid w:val="7D4E22FA"/>
    <w:rsid w:val="7D667CE8"/>
    <w:rsid w:val="7D68044B"/>
    <w:rsid w:val="7D6E02A7"/>
    <w:rsid w:val="7D7655A3"/>
    <w:rsid w:val="7D851255"/>
    <w:rsid w:val="7D962E0D"/>
    <w:rsid w:val="7DAE0A75"/>
    <w:rsid w:val="7DBA7C6E"/>
    <w:rsid w:val="7DD373EF"/>
    <w:rsid w:val="7DE81517"/>
    <w:rsid w:val="7DEA28D5"/>
    <w:rsid w:val="7DF77527"/>
    <w:rsid w:val="7E122E40"/>
    <w:rsid w:val="7E173851"/>
    <w:rsid w:val="7E3506F4"/>
    <w:rsid w:val="7E397835"/>
    <w:rsid w:val="7ED20D09"/>
    <w:rsid w:val="7EE2239C"/>
    <w:rsid w:val="7EEB08B0"/>
    <w:rsid w:val="7F111AF4"/>
    <w:rsid w:val="7F135F1B"/>
    <w:rsid w:val="7F192494"/>
    <w:rsid w:val="7F1F3159"/>
    <w:rsid w:val="7F3775BC"/>
    <w:rsid w:val="7F7B7F6F"/>
    <w:rsid w:val="7F9B55AC"/>
    <w:rsid w:val="7FEC04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2"/>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55"/>
    <w:qFormat/>
    <w:uiPriority w:val="0"/>
    <w:pPr>
      <w:keepNext/>
      <w:keepLines/>
      <w:spacing w:before="260" w:after="260" w:line="412" w:lineRule="auto"/>
      <w:ind w:firstLine="628"/>
      <w:jc w:val="center"/>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rPr>
  </w:style>
  <w:style w:type="paragraph" w:styleId="6">
    <w:name w:val="Document Map"/>
    <w:basedOn w:val="1"/>
    <w:qFormat/>
    <w:uiPriority w:val="0"/>
    <w:pPr>
      <w:shd w:val="clear" w:color="auto" w:fill="000080"/>
    </w:pPr>
  </w:style>
  <w:style w:type="paragraph" w:styleId="7">
    <w:name w:val="annotation text"/>
    <w:basedOn w:val="1"/>
    <w:link w:val="107"/>
    <w:qFormat/>
    <w:uiPriority w:val="0"/>
    <w:pPr>
      <w:jc w:val="left"/>
    </w:pPr>
  </w:style>
  <w:style w:type="paragraph" w:styleId="8">
    <w:name w:val="Body Text"/>
    <w:basedOn w:val="1"/>
    <w:next w:val="1"/>
    <w:qFormat/>
    <w:uiPriority w:val="0"/>
    <w:rPr>
      <w:rFonts w:ascii="宋体" w:hAnsi="宋体" w:cs="宋体"/>
      <w:sz w:val="27"/>
      <w:szCs w:val="27"/>
    </w:rPr>
  </w:style>
  <w:style w:type="paragraph" w:styleId="9">
    <w:name w:val="Body Text Indent"/>
    <w:basedOn w:val="1"/>
    <w:next w:val="10"/>
    <w:link w:val="110"/>
    <w:qFormat/>
    <w:uiPriority w:val="0"/>
    <w:pPr>
      <w:spacing w:after="120"/>
      <w:ind w:left="420" w:leftChars="200"/>
    </w:pPr>
  </w:style>
  <w:style w:type="paragraph" w:customStyle="1" w:styleId="10">
    <w:name w:val="font5"/>
    <w:basedOn w:val="1"/>
    <w:qFormat/>
    <w:uiPriority w:val="0"/>
    <w:pPr>
      <w:widowControl/>
      <w:spacing w:beforeAutospacing="1" w:afterAutospacing="1"/>
      <w:jc w:val="left"/>
    </w:pPr>
    <w:rPr>
      <w:rFonts w:hint="eastAsia" w:ascii="宋体" w:hAnsi="宋体"/>
      <w:kern w:val="0"/>
      <w:sz w:val="18"/>
      <w:szCs w:val="18"/>
    </w:rPr>
  </w:style>
  <w:style w:type="paragraph" w:styleId="11">
    <w:name w:val="toc 3"/>
    <w:basedOn w:val="1"/>
    <w:next w:val="1"/>
    <w:qFormat/>
    <w:uiPriority w:val="0"/>
    <w:pPr>
      <w:ind w:left="420"/>
      <w:jc w:val="left"/>
    </w:pPr>
    <w:rPr>
      <w:sz w:val="20"/>
    </w:rPr>
  </w:style>
  <w:style w:type="paragraph" w:styleId="12">
    <w:name w:val="Plain Text"/>
    <w:basedOn w:val="1"/>
    <w:qFormat/>
    <w:uiPriority w:val="0"/>
    <w:rPr>
      <w:rFonts w:ascii="宋体" w:hAnsi="Courier New"/>
    </w:rPr>
  </w:style>
  <w:style w:type="paragraph" w:styleId="13">
    <w:name w:val="List Number 4"/>
    <w:basedOn w:val="1"/>
    <w:qFormat/>
    <w:uiPriority w:val="0"/>
    <w:pPr>
      <w:numPr>
        <w:ilvl w:val="0"/>
        <w:numId w:val="1"/>
      </w:numPr>
    </w:pPr>
  </w:style>
  <w:style w:type="paragraph" w:styleId="14">
    <w:name w:val="Date"/>
    <w:basedOn w:val="1"/>
    <w:next w:val="1"/>
    <w:qFormat/>
    <w:uiPriority w:val="0"/>
    <w:pPr>
      <w:ind w:left="100" w:leftChars="2500"/>
    </w:pPr>
    <w:rPr>
      <w:rFonts w:ascii="Calibri" w:hAnsi="Calibri"/>
    </w:rPr>
  </w:style>
  <w:style w:type="paragraph" w:styleId="15">
    <w:name w:val="Balloon Text"/>
    <w:basedOn w:val="1"/>
    <w:link w:val="57"/>
    <w:qFormat/>
    <w:uiPriority w:val="0"/>
    <w:rPr>
      <w:sz w:val="18"/>
      <w:szCs w:val="18"/>
    </w:rPr>
  </w:style>
  <w:style w:type="paragraph" w:styleId="16">
    <w:name w:val="footer"/>
    <w:basedOn w:val="1"/>
    <w:link w:val="49"/>
    <w:qFormat/>
    <w:uiPriority w:val="99"/>
    <w:pPr>
      <w:tabs>
        <w:tab w:val="center" w:pos="4140"/>
        <w:tab w:val="right" w:pos="8300"/>
      </w:tabs>
      <w:snapToGrid w:val="0"/>
      <w:jc w:val="left"/>
    </w:pPr>
    <w:rPr>
      <w:sz w:val="18"/>
    </w:rPr>
  </w:style>
  <w:style w:type="paragraph" w:styleId="17">
    <w:name w:val="envelope return"/>
    <w:basedOn w:val="1"/>
    <w:qFormat/>
    <w:uiPriority w:val="0"/>
    <w:pPr>
      <w:snapToGrid w:val="0"/>
    </w:pPr>
    <w:rPr>
      <w:rFonts w:ascii="Arial" w:hAnsi="Arial"/>
    </w:rPr>
  </w:style>
  <w:style w:type="paragraph" w:styleId="18">
    <w:name w:val="header"/>
    <w:basedOn w:val="1"/>
    <w:link w:val="4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39"/>
    <w:pPr>
      <w:spacing w:before="240" w:after="120"/>
      <w:jc w:val="left"/>
    </w:pPr>
    <w:rPr>
      <w:b/>
      <w:bCs/>
      <w:sz w:val="20"/>
    </w:rPr>
  </w:style>
  <w:style w:type="paragraph" w:styleId="20">
    <w:name w:val="toc 4"/>
    <w:basedOn w:val="1"/>
    <w:next w:val="1"/>
    <w:qFormat/>
    <w:uiPriority w:val="0"/>
    <w:pPr>
      <w:ind w:left="1260" w:leftChars="600"/>
    </w:pPr>
  </w:style>
  <w:style w:type="paragraph" w:styleId="21">
    <w:name w:val="toc 2"/>
    <w:basedOn w:val="1"/>
    <w:next w:val="1"/>
    <w:qFormat/>
    <w:uiPriority w:val="39"/>
    <w:pPr>
      <w:spacing w:before="120"/>
      <w:ind w:left="210"/>
      <w:jc w:val="left"/>
    </w:pPr>
    <w:rPr>
      <w:i/>
      <w:iCs/>
      <w:sz w:val="20"/>
    </w:rPr>
  </w:style>
  <w:style w:type="paragraph" w:styleId="2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lang w:eastAsia="en-US"/>
    </w:rPr>
  </w:style>
  <w:style w:type="paragraph" w:styleId="2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4">
    <w:name w:val="annotation subject"/>
    <w:basedOn w:val="7"/>
    <w:next w:val="7"/>
    <w:link w:val="108"/>
    <w:qFormat/>
    <w:uiPriority w:val="0"/>
    <w:rPr>
      <w:b/>
      <w:bCs/>
    </w:rPr>
  </w:style>
  <w:style w:type="paragraph" w:styleId="25">
    <w:name w:val="Body Text First Indent"/>
    <w:basedOn w:val="8"/>
    <w:unhideWhenUsed/>
    <w:qFormat/>
    <w:uiPriority w:val="99"/>
    <w:pPr>
      <w:ind w:firstLine="420" w:firstLineChars="100"/>
    </w:pPr>
  </w:style>
  <w:style w:type="paragraph" w:styleId="26">
    <w:name w:val="Body Text First Indent 2"/>
    <w:basedOn w:val="9"/>
    <w:link w:val="111"/>
    <w:qFormat/>
    <w:uiPriority w:val="0"/>
    <w:pPr>
      <w:widowControl/>
      <w:spacing w:line="360" w:lineRule="auto"/>
      <w:ind w:firstLine="420"/>
      <w:jc w:val="left"/>
    </w:pPr>
    <w:rPr>
      <w:kern w:val="0"/>
      <w:sz w:val="24"/>
      <w:szCs w:val="24"/>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style>
  <w:style w:type="character" w:styleId="31">
    <w:name w:val="page number"/>
    <w:basedOn w:val="29"/>
    <w:qFormat/>
    <w:uiPriority w:val="0"/>
    <w:rPr>
      <w:rFonts w:ascii="Times New Roman" w:hAnsi="Times New Roman" w:eastAsia="宋体" w:cs="Times New Roman"/>
    </w:rPr>
  </w:style>
  <w:style w:type="character" w:styleId="32">
    <w:name w:val="FollowedHyperlink"/>
    <w:qFormat/>
    <w:uiPriority w:val="99"/>
    <w:rPr>
      <w:rFonts w:ascii="Times New Roman" w:hAnsi="Times New Roman" w:eastAsia="宋体" w:cs="Times New Roman"/>
      <w:color w:val="000000"/>
      <w:u w:val="none"/>
    </w:rPr>
  </w:style>
  <w:style w:type="character" w:styleId="33">
    <w:name w:val="Emphasis"/>
    <w:basedOn w:val="29"/>
    <w:qFormat/>
    <w:uiPriority w:val="0"/>
  </w:style>
  <w:style w:type="character" w:styleId="34">
    <w:name w:val="HTML Definition"/>
    <w:basedOn w:val="29"/>
    <w:qFormat/>
    <w:uiPriority w:val="0"/>
  </w:style>
  <w:style w:type="character" w:styleId="35">
    <w:name w:val="HTML Typewriter"/>
    <w:basedOn w:val="29"/>
    <w:qFormat/>
    <w:uiPriority w:val="0"/>
    <w:rPr>
      <w:rFonts w:ascii="monospace" w:hAnsi="monospace" w:eastAsia="monospace" w:cs="monospace"/>
      <w:sz w:val="20"/>
    </w:rPr>
  </w:style>
  <w:style w:type="character" w:styleId="36">
    <w:name w:val="HTML Acronym"/>
    <w:basedOn w:val="29"/>
    <w:qFormat/>
    <w:uiPriority w:val="0"/>
  </w:style>
  <w:style w:type="character" w:styleId="37">
    <w:name w:val="HTML Variable"/>
    <w:basedOn w:val="29"/>
    <w:qFormat/>
    <w:uiPriority w:val="0"/>
  </w:style>
  <w:style w:type="character" w:styleId="38">
    <w:name w:val="Hyperlink"/>
    <w:qFormat/>
    <w:uiPriority w:val="99"/>
    <w:rPr>
      <w:rFonts w:ascii="Times New Roman" w:hAnsi="Times New Roman" w:eastAsia="宋体" w:cs="Times New Roman"/>
      <w:color w:val="000000"/>
      <w:u w:val="none"/>
    </w:rPr>
  </w:style>
  <w:style w:type="character" w:styleId="39">
    <w:name w:val="HTML Code"/>
    <w:basedOn w:val="29"/>
    <w:qFormat/>
    <w:uiPriority w:val="0"/>
    <w:rPr>
      <w:rFonts w:hint="default" w:ascii="monospace" w:hAnsi="monospace" w:eastAsia="monospace" w:cs="monospace"/>
      <w:sz w:val="20"/>
    </w:rPr>
  </w:style>
  <w:style w:type="character" w:styleId="40">
    <w:name w:val="annotation reference"/>
    <w:basedOn w:val="29"/>
    <w:qFormat/>
    <w:uiPriority w:val="0"/>
    <w:rPr>
      <w:sz w:val="21"/>
      <w:szCs w:val="21"/>
    </w:rPr>
  </w:style>
  <w:style w:type="character" w:styleId="41">
    <w:name w:val="HTML Cite"/>
    <w:basedOn w:val="29"/>
    <w:qFormat/>
    <w:uiPriority w:val="0"/>
  </w:style>
  <w:style w:type="character" w:styleId="42">
    <w:name w:val="HTML Keyboard"/>
    <w:basedOn w:val="29"/>
    <w:qFormat/>
    <w:uiPriority w:val="0"/>
    <w:rPr>
      <w:rFonts w:hint="default" w:ascii="monospace" w:hAnsi="monospace" w:eastAsia="monospace" w:cs="monospace"/>
      <w:sz w:val="20"/>
    </w:rPr>
  </w:style>
  <w:style w:type="character" w:styleId="43">
    <w:name w:val="HTML Sample"/>
    <w:basedOn w:val="29"/>
    <w:qFormat/>
    <w:uiPriority w:val="0"/>
    <w:rPr>
      <w:rFonts w:hint="default" w:ascii="monospace" w:hAnsi="monospace" w:eastAsia="monospace" w:cs="monospace"/>
    </w:rPr>
  </w:style>
  <w:style w:type="paragraph" w:customStyle="1" w:styleId="44">
    <w:name w:val="列出段落1"/>
    <w:basedOn w:val="1"/>
    <w:qFormat/>
    <w:uiPriority w:val="34"/>
    <w:pPr>
      <w:ind w:firstLine="420" w:firstLineChars="200"/>
    </w:pPr>
    <w:rPr>
      <w:rFonts w:ascii="Calibri" w:hAnsi="Calibri"/>
      <w:szCs w:val="22"/>
    </w:rPr>
  </w:style>
  <w:style w:type="paragraph" w:customStyle="1" w:styleId="45">
    <w:name w:val="BodyText1I2"/>
    <w:qFormat/>
    <w:uiPriority w:val="0"/>
    <w:pPr>
      <w:widowControl w:val="0"/>
      <w:adjustRightInd w:val="0"/>
      <w:spacing w:after="120"/>
      <w:ind w:left="420" w:leftChars="200" w:firstLine="420" w:firstLineChars="200"/>
      <w:jc w:val="both"/>
      <w:textAlignment w:val="baseline"/>
    </w:pPr>
    <w:rPr>
      <w:rFonts w:ascii="Times New Roman" w:hAnsi="宋体" w:eastAsia="仿宋_GB2312" w:cs="Times New Roman"/>
      <w:b/>
      <w:spacing w:val="4"/>
      <w:sz w:val="21"/>
      <w:szCs w:val="28"/>
      <w:lang w:val="en-US" w:eastAsia="zh-CN" w:bidi="ar-SA"/>
    </w:rPr>
  </w:style>
  <w:style w:type="paragraph" w:customStyle="1" w:styleId="46">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7">
    <w:name w:val="displayarti"/>
    <w:qFormat/>
    <w:uiPriority w:val="0"/>
    <w:rPr>
      <w:rFonts w:ascii="Times New Roman" w:hAnsi="Times New Roman" w:eastAsia="宋体" w:cs="Times New Roman"/>
      <w:color w:val="FFFFFF"/>
      <w:shd w:val="clear" w:color="auto" w:fill="A00000"/>
    </w:rPr>
  </w:style>
  <w:style w:type="character" w:customStyle="1" w:styleId="48">
    <w:name w:val="页眉 字符"/>
    <w:link w:val="18"/>
    <w:qFormat/>
    <w:uiPriority w:val="99"/>
    <w:rPr>
      <w:rFonts w:ascii="Times New Roman" w:hAnsi="Times New Roman" w:eastAsia="宋体" w:cs="Times New Roman"/>
      <w:kern w:val="2"/>
      <w:sz w:val="18"/>
    </w:rPr>
  </w:style>
  <w:style w:type="character" w:customStyle="1" w:styleId="49">
    <w:name w:val="页脚 字符"/>
    <w:link w:val="16"/>
    <w:qFormat/>
    <w:uiPriority w:val="99"/>
    <w:rPr>
      <w:rFonts w:ascii="Times New Roman" w:hAnsi="Times New Roman" w:eastAsia="宋体" w:cs="Times New Roman"/>
      <w:kern w:val="2"/>
      <w:sz w:val="18"/>
    </w:rPr>
  </w:style>
  <w:style w:type="character" w:customStyle="1" w:styleId="50">
    <w:name w:val="标题 2 Char1"/>
    <w:qFormat/>
    <w:uiPriority w:val="0"/>
    <w:rPr>
      <w:rFonts w:ascii="Arial" w:hAnsi="Arial" w:eastAsia="黑体" w:cs="Times New Roman"/>
      <w:b/>
      <w:bCs/>
      <w:kern w:val="2"/>
      <w:sz w:val="32"/>
      <w:szCs w:val="32"/>
      <w:lang w:val="en-US" w:eastAsia="zh-CN" w:bidi="ar-SA"/>
    </w:rPr>
  </w:style>
  <w:style w:type="character" w:customStyle="1" w:styleId="51">
    <w:name w:val="selected"/>
    <w:qFormat/>
    <w:uiPriority w:val="0"/>
    <w:rPr>
      <w:rFonts w:ascii="Times New Roman" w:hAnsi="Times New Roman" w:eastAsia="宋体" w:cs="Times New Roman"/>
      <w:shd w:val="clear" w:color="auto" w:fill="B00006"/>
    </w:rPr>
  </w:style>
  <w:style w:type="character" w:customStyle="1" w:styleId="52">
    <w:name w:val="标题 1 字符"/>
    <w:link w:val="3"/>
    <w:qFormat/>
    <w:uiPriority w:val="0"/>
    <w:rPr>
      <w:rFonts w:ascii="Times New Roman" w:hAnsi="Times New Roman" w:eastAsia="宋体" w:cs="Times New Roman"/>
      <w:b/>
      <w:bCs/>
      <w:kern w:val="44"/>
      <w:sz w:val="44"/>
      <w:szCs w:val="44"/>
      <w:lang w:val="en-US" w:eastAsia="zh-CN" w:bidi="ar-SA"/>
    </w:rPr>
  </w:style>
  <w:style w:type="character" w:customStyle="1" w:styleId="53">
    <w:name w:val="bumpedfont15"/>
    <w:qFormat/>
    <w:uiPriority w:val="0"/>
    <w:rPr>
      <w:rFonts w:ascii="Times New Roman" w:hAnsi="Times New Roman" w:eastAsia="宋体" w:cs="Times New Roman"/>
    </w:rPr>
  </w:style>
  <w:style w:type="character" w:customStyle="1" w:styleId="54">
    <w:name w:val="font11"/>
    <w:qFormat/>
    <w:uiPriority w:val="0"/>
    <w:rPr>
      <w:rFonts w:hint="eastAsia" w:ascii="宋体" w:hAnsi="宋体" w:eastAsia="宋体" w:cs="宋体"/>
      <w:color w:val="000000"/>
      <w:sz w:val="18"/>
      <w:szCs w:val="18"/>
      <w:u w:val="none"/>
    </w:rPr>
  </w:style>
  <w:style w:type="character" w:customStyle="1" w:styleId="55">
    <w:name w:val="标题 2 字符"/>
    <w:link w:val="2"/>
    <w:qFormat/>
    <w:uiPriority w:val="0"/>
    <w:rPr>
      <w:rFonts w:ascii="Arial" w:hAnsi="Arial" w:eastAsia="黑体" w:cs="Times New Roman"/>
      <w:b/>
      <w:bCs/>
      <w:kern w:val="2"/>
      <w:sz w:val="32"/>
      <w:szCs w:val="32"/>
      <w:lang w:val="en-US" w:eastAsia="zh-CN" w:bidi="ar-SA"/>
    </w:rPr>
  </w:style>
  <w:style w:type="character" w:customStyle="1" w:styleId="56">
    <w:name w:val="gpa"/>
    <w:qFormat/>
    <w:uiPriority w:val="0"/>
    <w:rPr>
      <w:rFonts w:ascii="Arial" w:hAnsi="Arial" w:eastAsia="宋体" w:cs="Arial"/>
      <w:sz w:val="15"/>
      <w:szCs w:val="15"/>
    </w:rPr>
  </w:style>
  <w:style w:type="character" w:customStyle="1" w:styleId="57">
    <w:name w:val="批注框文本 字符"/>
    <w:basedOn w:val="29"/>
    <w:link w:val="15"/>
    <w:qFormat/>
    <w:uiPriority w:val="0"/>
    <w:rPr>
      <w:kern w:val="2"/>
      <w:sz w:val="18"/>
      <w:szCs w:val="18"/>
    </w:rPr>
  </w:style>
  <w:style w:type="paragraph" w:customStyle="1" w:styleId="58">
    <w:name w:val="xl9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59">
    <w:name w:val="Char"/>
    <w:basedOn w:val="1"/>
    <w:qFormat/>
    <w:uiPriority w:val="0"/>
    <w:pPr>
      <w:widowControl/>
      <w:spacing w:after="160" w:line="240" w:lineRule="exact"/>
      <w:jc w:val="left"/>
    </w:pPr>
  </w:style>
  <w:style w:type="paragraph" w:customStyle="1" w:styleId="60">
    <w:name w:val="xl86"/>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61">
    <w:name w:val="xl85"/>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62">
    <w:name w:val="xl80"/>
    <w:basedOn w:val="1"/>
    <w:qFormat/>
    <w:uiPriority w:val="0"/>
    <w:pPr>
      <w:widowControl/>
      <w:pBdr>
        <w:top w:val="single" w:color="000000" w:sz="4" w:space="0"/>
      </w:pBdr>
      <w:spacing w:before="100" w:beforeAutospacing="1" w:after="100" w:afterAutospacing="1"/>
      <w:jc w:val="left"/>
    </w:pPr>
    <w:rPr>
      <w:rFonts w:ascii="宋体" w:hAnsi="宋体" w:cs="宋体"/>
      <w:kern w:val="0"/>
      <w:sz w:val="18"/>
      <w:szCs w:val="18"/>
    </w:rPr>
  </w:style>
  <w:style w:type="paragraph" w:customStyle="1" w:styleId="63">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64">
    <w:name w:val="s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5">
    <w:name w:val="xl102"/>
    <w:basedOn w:val="1"/>
    <w:qFormat/>
    <w:uiPriority w:val="0"/>
    <w:pPr>
      <w:widowControl/>
      <w:pBdr>
        <w:top w:val="single" w:color="000000" w:sz="4"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66">
    <w:name w:val="xl110"/>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 w:val="18"/>
      <w:szCs w:val="18"/>
    </w:rPr>
  </w:style>
  <w:style w:type="paragraph" w:customStyle="1" w:styleId="67">
    <w:name w:val="xl106"/>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68">
    <w:name w:val="xl97"/>
    <w:basedOn w:val="1"/>
    <w:qFormat/>
    <w:uiPriority w:val="0"/>
    <w:pPr>
      <w:widowControl/>
      <w:pBdr>
        <w:top w:val="single" w:color="000000" w:sz="4" w:space="0"/>
        <w:left w:val="single" w:color="auto" w:sz="4" w:space="0"/>
        <w:bottom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69">
    <w:name w:val="xl109"/>
    <w:basedOn w:val="1"/>
    <w:qFormat/>
    <w:uiPriority w:val="0"/>
    <w:pPr>
      <w:widowControl/>
      <w:pBdr>
        <w:top w:val="single" w:color="000000" w:sz="4" w:space="0"/>
        <w:bottom w:val="single" w:color="000000" w:sz="4" w:space="0"/>
      </w:pBdr>
      <w:spacing w:before="100" w:beforeAutospacing="1" w:after="100" w:afterAutospacing="1"/>
      <w:jc w:val="left"/>
      <w:textAlignment w:val="center"/>
    </w:pPr>
    <w:rPr>
      <w:rFonts w:ascii="宋体" w:hAnsi="宋体" w:cs="宋体"/>
      <w:kern w:val="0"/>
      <w:sz w:val="18"/>
      <w:szCs w:val="18"/>
    </w:rPr>
  </w:style>
  <w:style w:type="paragraph" w:customStyle="1" w:styleId="70">
    <w:name w:val="xl99"/>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center"/>
    </w:pPr>
    <w:rPr>
      <w:rFonts w:ascii="宋体" w:hAnsi="宋体" w:cs="宋体"/>
      <w:kern w:val="0"/>
      <w:sz w:val="18"/>
      <w:szCs w:val="18"/>
    </w:rPr>
  </w:style>
  <w:style w:type="paragraph" w:customStyle="1" w:styleId="71">
    <w:name w:val="xl65"/>
    <w:basedOn w:val="1"/>
    <w:qFormat/>
    <w:uiPriority w:val="0"/>
    <w:pPr>
      <w:widowControl/>
      <w:pBdr>
        <w:top w:val="single" w:color="000000" w:sz="4" w:space="0"/>
        <w:left w:val="single" w:color="auto"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72">
    <w:name w:val="xl105"/>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73">
    <w:name w:val="xl98"/>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74">
    <w:name w:val="xl95"/>
    <w:basedOn w:val="1"/>
    <w:qFormat/>
    <w:uiPriority w:val="0"/>
    <w:pPr>
      <w:widowControl/>
      <w:pBdr>
        <w:top w:val="single" w:color="000000" w:sz="4" w:space="0"/>
        <w:bottom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75">
    <w:name w:val="xl96"/>
    <w:basedOn w:val="1"/>
    <w:qFormat/>
    <w:uiPriority w:val="0"/>
    <w:pPr>
      <w:widowControl/>
      <w:pBdr>
        <w:top w:val="single" w:color="000000" w:sz="4"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76">
    <w:name w:val="xl75"/>
    <w:basedOn w:val="1"/>
    <w:qFormat/>
    <w:uiPriority w:val="0"/>
    <w:pPr>
      <w:widowControl/>
      <w:pBdr>
        <w:top w:val="single" w:color="000000" w:sz="4" w:space="0"/>
        <w:left w:val="single" w:color="000000" w:sz="4"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77">
    <w:name w:val="xl104"/>
    <w:basedOn w:val="1"/>
    <w:qFormat/>
    <w:uiPriority w:val="0"/>
    <w:pPr>
      <w:widowControl/>
      <w:pBdr>
        <w:left w:val="single" w:color="auto"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78">
    <w:name w:val="xl89"/>
    <w:basedOn w:val="1"/>
    <w:qFormat/>
    <w:uiPriority w:val="0"/>
    <w:pPr>
      <w:widowControl/>
      <w:pBdr>
        <w:bottom w:val="single" w:color="000000" w:sz="4" w:space="0"/>
      </w:pBdr>
      <w:spacing w:before="100" w:beforeAutospacing="1" w:after="100" w:afterAutospacing="1"/>
      <w:jc w:val="left"/>
      <w:textAlignment w:val="center"/>
    </w:pPr>
    <w:rPr>
      <w:rFonts w:ascii="宋体" w:hAnsi="宋体" w:cs="宋体"/>
      <w:kern w:val="0"/>
      <w:sz w:val="22"/>
      <w:szCs w:val="22"/>
    </w:rPr>
  </w:style>
  <w:style w:type="paragraph" w:customStyle="1" w:styleId="79">
    <w:name w:val="xl76"/>
    <w:basedOn w:val="1"/>
    <w:qFormat/>
    <w:uiPriority w:val="0"/>
    <w:pPr>
      <w:widowControl/>
      <w:pBdr>
        <w:top w:val="single" w:color="000000" w:sz="4" w:space="0"/>
        <w:left w:val="single" w:color="auto"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80">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kern w:val="0"/>
      <w:sz w:val="18"/>
      <w:szCs w:val="18"/>
    </w:rPr>
  </w:style>
  <w:style w:type="paragraph" w:customStyle="1" w:styleId="81">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82">
    <w:name w:val="xl103"/>
    <w:basedOn w:val="1"/>
    <w:qFormat/>
    <w:uiPriority w:val="0"/>
    <w:pPr>
      <w:widowControl/>
      <w:pBdr>
        <w:top w:val="single" w:color="000000" w:sz="4" w:space="0"/>
        <w:left w:val="single" w:color="auto"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83">
    <w:name w:val="xl94"/>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84">
    <w:name w:val="xl82"/>
    <w:basedOn w:val="1"/>
    <w:qFormat/>
    <w:uiPriority w:val="0"/>
    <w:pPr>
      <w:widowControl/>
      <w:pBdr>
        <w:top w:val="single" w:color="000000" w:sz="4" w:space="0"/>
        <w:bottom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85">
    <w:name w:val="xl83"/>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86">
    <w:name w:val="xl84"/>
    <w:basedOn w:val="1"/>
    <w:qFormat/>
    <w:uiPriority w:val="0"/>
    <w:pPr>
      <w:widowControl/>
      <w:pBdr>
        <w:top w:val="single" w:color="000000" w:sz="4" w:space="0"/>
        <w:left w:val="single" w:color="auto" w:sz="4" w:space="0"/>
        <w:bottom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87">
    <w:name w:val="xl90"/>
    <w:basedOn w:val="1"/>
    <w:qFormat/>
    <w:uiPriority w:val="0"/>
    <w:pPr>
      <w:widowControl/>
      <w:pBdr>
        <w:bottom w:val="single" w:color="000000" w:sz="4" w:space="0"/>
      </w:pBdr>
      <w:spacing w:before="100" w:beforeAutospacing="1" w:after="100" w:afterAutospacing="1"/>
      <w:jc w:val="right"/>
      <w:textAlignment w:val="center"/>
    </w:pPr>
    <w:rPr>
      <w:rFonts w:ascii="宋体" w:hAnsi="宋体" w:cs="宋体"/>
      <w:kern w:val="0"/>
      <w:sz w:val="22"/>
      <w:szCs w:val="22"/>
    </w:rPr>
  </w:style>
  <w:style w:type="paragraph" w:customStyle="1" w:styleId="88">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89">
    <w:name w:val="xl93"/>
    <w:basedOn w:val="1"/>
    <w:qFormat/>
    <w:uiPriority w:val="0"/>
    <w:pPr>
      <w:widowControl/>
      <w:pBdr>
        <w:top w:val="single" w:color="000000" w:sz="4"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90">
    <w:name w:val="xl74"/>
    <w:basedOn w:val="1"/>
    <w:qFormat/>
    <w:uiPriority w:val="0"/>
    <w:pPr>
      <w:widowControl/>
      <w:pBdr>
        <w:top w:val="single" w:color="000000" w:sz="4" w:space="0"/>
        <w:left w:val="single" w:color="000000" w:sz="4"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91">
    <w:name w:val="xl108"/>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center"/>
    </w:pPr>
    <w:rPr>
      <w:rFonts w:ascii="宋体" w:hAnsi="宋体" w:cs="宋体"/>
      <w:kern w:val="0"/>
      <w:sz w:val="18"/>
      <w:szCs w:val="18"/>
    </w:rPr>
  </w:style>
  <w:style w:type="paragraph" w:customStyle="1" w:styleId="92">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kern w:val="0"/>
      <w:sz w:val="18"/>
      <w:szCs w:val="18"/>
    </w:rPr>
  </w:style>
  <w:style w:type="paragraph" w:customStyle="1" w:styleId="93">
    <w:name w:val="xl101"/>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 w:val="18"/>
      <w:szCs w:val="18"/>
    </w:rPr>
  </w:style>
  <w:style w:type="paragraph" w:customStyle="1" w:styleId="94">
    <w:name w:val="xl8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95">
    <w:name w:val="xl73"/>
    <w:basedOn w:val="1"/>
    <w:qFormat/>
    <w:uiPriority w:val="0"/>
    <w:pPr>
      <w:widowControl/>
      <w:pBdr>
        <w:bottom w:val="single" w:color="000000" w:sz="4" w:space="0"/>
      </w:pBdr>
      <w:spacing w:before="100" w:beforeAutospacing="1" w:after="100" w:afterAutospacing="1"/>
      <w:jc w:val="left"/>
    </w:pPr>
    <w:rPr>
      <w:rFonts w:ascii="宋体" w:hAnsi="宋体" w:cs="宋体"/>
      <w:kern w:val="0"/>
      <w:sz w:val="18"/>
      <w:szCs w:val="18"/>
    </w:rPr>
  </w:style>
  <w:style w:type="paragraph" w:customStyle="1" w:styleId="96">
    <w:name w:val="xl10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97">
    <w:name w:val="xl88"/>
    <w:basedOn w:val="1"/>
    <w:qFormat/>
    <w:uiPriority w:val="0"/>
    <w:pPr>
      <w:widowControl/>
      <w:shd w:val="clear" w:color="000000" w:fill="FFFF00"/>
      <w:spacing w:before="100" w:beforeAutospacing="1" w:after="100" w:afterAutospacing="1"/>
      <w:jc w:val="center"/>
      <w:textAlignment w:val="center"/>
    </w:pPr>
    <w:rPr>
      <w:rFonts w:ascii="黑体" w:hAnsi="黑体" w:eastAsia="黑体" w:cs="宋体"/>
      <w:kern w:val="0"/>
      <w:sz w:val="40"/>
      <w:szCs w:val="40"/>
    </w:rPr>
  </w:style>
  <w:style w:type="paragraph" w:customStyle="1" w:styleId="98">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99">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 w:val="18"/>
      <w:szCs w:val="18"/>
    </w:rPr>
  </w:style>
  <w:style w:type="paragraph" w:customStyle="1" w:styleId="100">
    <w:name w:val="xl68"/>
    <w:basedOn w:val="1"/>
    <w:qFormat/>
    <w:uiPriority w:val="0"/>
    <w:pPr>
      <w:widowControl/>
      <w:pBdr>
        <w:top w:val="single" w:color="000000" w:sz="4" w:space="0"/>
      </w:pBdr>
      <w:spacing w:before="100" w:beforeAutospacing="1" w:after="100" w:afterAutospacing="1"/>
      <w:jc w:val="right"/>
      <w:textAlignment w:val="center"/>
    </w:pPr>
    <w:rPr>
      <w:rFonts w:ascii="宋体" w:hAnsi="宋体" w:cs="宋体"/>
      <w:kern w:val="0"/>
      <w:sz w:val="18"/>
      <w:szCs w:val="18"/>
    </w:rPr>
  </w:style>
  <w:style w:type="paragraph" w:customStyle="1" w:styleId="101">
    <w:name w:val="xl78"/>
    <w:basedOn w:val="1"/>
    <w:qFormat/>
    <w:uiPriority w:val="0"/>
    <w:pPr>
      <w:widowControl/>
      <w:pBdr>
        <w:top w:val="single" w:color="000000" w:sz="4" w:space="0"/>
        <w:left w:val="single" w:color="000000" w:sz="4" w:space="0"/>
        <w:bottom w:val="single" w:color="000000"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102">
    <w:name w:val="xl8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103">
    <w:name w:val="xl6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4">
    <w:name w:val="xl92"/>
    <w:basedOn w:val="1"/>
    <w:qFormat/>
    <w:uiPriority w:val="0"/>
    <w:pPr>
      <w:widowControl/>
      <w:pBdr>
        <w:top w:val="single" w:color="000000" w:sz="4" w:space="0"/>
        <w:bottom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105">
    <w:name w:val="xl100"/>
    <w:basedOn w:val="1"/>
    <w:qFormat/>
    <w:uiPriority w:val="0"/>
    <w:pPr>
      <w:widowControl/>
      <w:pBdr>
        <w:top w:val="single" w:color="000000" w:sz="4" w:space="0"/>
        <w:bottom w:val="single" w:color="000000" w:sz="4" w:space="0"/>
      </w:pBdr>
      <w:spacing w:before="100" w:beforeAutospacing="1" w:after="100" w:afterAutospacing="1"/>
      <w:jc w:val="left"/>
      <w:textAlignment w:val="center"/>
    </w:pPr>
    <w:rPr>
      <w:rFonts w:ascii="宋体" w:hAnsi="宋体" w:cs="宋体"/>
      <w:kern w:val="0"/>
      <w:sz w:val="18"/>
      <w:szCs w:val="18"/>
    </w:rPr>
  </w:style>
  <w:style w:type="paragraph" w:customStyle="1" w:styleId="106">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107">
    <w:name w:val="批注文字 字符"/>
    <w:basedOn w:val="29"/>
    <w:link w:val="7"/>
    <w:qFormat/>
    <w:uiPriority w:val="0"/>
    <w:rPr>
      <w:kern w:val="2"/>
      <w:sz w:val="21"/>
    </w:rPr>
  </w:style>
  <w:style w:type="character" w:customStyle="1" w:styleId="108">
    <w:name w:val="批注主题 字符"/>
    <w:basedOn w:val="107"/>
    <w:link w:val="24"/>
    <w:qFormat/>
    <w:uiPriority w:val="0"/>
    <w:rPr>
      <w:b/>
      <w:bCs/>
      <w:kern w:val="2"/>
      <w:sz w:val="21"/>
    </w:rPr>
  </w:style>
  <w:style w:type="character" w:customStyle="1" w:styleId="109">
    <w:name w:val="正文首行缩进 2 Char"/>
    <w:basedOn w:val="29"/>
    <w:qFormat/>
    <w:uiPriority w:val="0"/>
    <w:rPr>
      <w:sz w:val="24"/>
      <w:szCs w:val="24"/>
    </w:rPr>
  </w:style>
  <w:style w:type="character" w:customStyle="1" w:styleId="110">
    <w:name w:val="正文文本缩进 字符"/>
    <w:basedOn w:val="29"/>
    <w:link w:val="9"/>
    <w:qFormat/>
    <w:uiPriority w:val="0"/>
    <w:rPr>
      <w:kern w:val="2"/>
      <w:sz w:val="21"/>
    </w:rPr>
  </w:style>
  <w:style w:type="character" w:customStyle="1" w:styleId="111">
    <w:name w:val="正文文本首行缩进 2 字符"/>
    <w:basedOn w:val="110"/>
    <w:link w:val="26"/>
    <w:qFormat/>
    <w:uiPriority w:val="0"/>
    <w:rPr>
      <w:kern w:val="2"/>
      <w:sz w:val="21"/>
    </w:rPr>
  </w:style>
  <w:style w:type="paragraph" w:customStyle="1" w:styleId="112">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13">
    <w:name w:val="列出段落11"/>
    <w:basedOn w:val="1"/>
    <w:qFormat/>
    <w:uiPriority w:val="34"/>
    <w:pPr>
      <w:ind w:firstLine="420" w:firstLineChars="200"/>
    </w:pPr>
  </w:style>
  <w:style w:type="character" w:customStyle="1" w:styleId="114">
    <w:name w:val="first-child"/>
    <w:basedOn w:val="29"/>
    <w:qFormat/>
    <w:uiPriority w:val="0"/>
  </w:style>
  <w:style w:type="character" w:customStyle="1" w:styleId="115">
    <w:name w:val="layui-layer-tabnow"/>
    <w:basedOn w:val="29"/>
    <w:qFormat/>
    <w:uiPriority w:val="0"/>
    <w:rPr>
      <w:bdr w:val="single" w:color="CCCCCC" w:sz="6" w:space="0"/>
      <w:shd w:val="clear" w:color="auto" w:fill="FFFFFF"/>
    </w:rPr>
  </w:style>
  <w:style w:type="paragraph" w:customStyle="1" w:styleId="116">
    <w:name w:val="标题 51"/>
    <w:basedOn w:val="1"/>
    <w:qFormat/>
    <w:uiPriority w:val="0"/>
    <w:pPr>
      <w:ind w:left="770"/>
      <w:outlineLvl w:val="5"/>
    </w:pPr>
    <w:rPr>
      <w:rFonts w:ascii="宋体" w:hAnsi="宋体" w:cs="宋体"/>
      <w:b/>
      <w:bCs/>
      <w:sz w:val="27"/>
      <w:szCs w:val="27"/>
    </w:rPr>
  </w:style>
  <w:style w:type="character" w:customStyle="1" w:styleId="117">
    <w:name w:val="c-icon34"/>
    <w:basedOn w:val="29"/>
    <w:qFormat/>
    <w:uiPriority w:val="0"/>
  </w:style>
  <w:style w:type="character" w:customStyle="1" w:styleId="118">
    <w:name w:val="hover24"/>
    <w:basedOn w:val="29"/>
    <w:qFormat/>
    <w:uiPriority w:val="0"/>
    <w:rPr>
      <w:color w:val="315EFB"/>
    </w:rPr>
  </w:style>
  <w:style w:type="character" w:customStyle="1" w:styleId="119">
    <w:name w:val="hover25"/>
    <w:basedOn w:val="29"/>
    <w:qFormat/>
    <w:uiPriority w:val="0"/>
  </w:style>
  <w:style w:type="character" w:customStyle="1" w:styleId="120">
    <w:name w:val="cyxwpl"/>
    <w:basedOn w:val="29"/>
    <w:qFormat/>
    <w:uiPriority w:val="0"/>
  </w:style>
  <w:style w:type="character" w:customStyle="1" w:styleId="121">
    <w:name w:val="bnvuml3"/>
    <w:basedOn w:val="29"/>
    <w:qFormat/>
    <w:uiPriority w:val="0"/>
  </w:style>
  <w:style w:type="character" w:customStyle="1" w:styleId="122">
    <w:name w:val="c-icon33"/>
    <w:basedOn w:val="29"/>
    <w:qFormat/>
    <w:uiPriority w:val="0"/>
  </w:style>
  <w:style w:type="character" w:customStyle="1" w:styleId="123">
    <w:name w:val="bnvuml2"/>
    <w:basedOn w:val="29"/>
    <w:qFormat/>
    <w:uiPriority w:val="0"/>
  </w:style>
  <w:style w:type="character" w:customStyle="1" w:styleId="124">
    <w:name w:val="hover26"/>
    <w:basedOn w:val="29"/>
    <w:qFormat/>
    <w:uiPriority w:val="0"/>
    <w:rPr>
      <w:color w:val="315EFB"/>
    </w:rPr>
  </w:style>
  <w:style w:type="character" w:customStyle="1" w:styleId="125">
    <w:name w:val="hover27"/>
    <w:basedOn w:val="29"/>
    <w:qFormat/>
    <w:uiPriority w:val="0"/>
  </w:style>
  <w:style w:type="paragraph" w:customStyle="1" w:styleId="12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27">
    <w:name w:val="列表段落1"/>
    <w:basedOn w:val="1"/>
    <w:qFormat/>
    <w:uiPriority w:val="1"/>
    <w:pPr>
      <w:ind w:left="933" w:hanging="600"/>
    </w:pPr>
    <w:rPr>
      <w:rFonts w:ascii="宋体" w:hAnsi="宋体" w:cs="宋体"/>
      <w:lang w:val="zh-CN" w:bidi="zh-CN"/>
    </w:rPr>
  </w:style>
  <w:style w:type="paragraph" w:customStyle="1" w:styleId="128">
    <w:name w:val="Body text|2"/>
    <w:basedOn w:val="1"/>
    <w:link w:val="130"/>
    <w:qFormat/>
    <w:uiPriority w:val="0"/>
    <w:pPr>
      <w:shd w:val="clear" w:color="auto" w:fill="FFFFFF"/>
    </w:pPr>
    <w:rPr>
      <w:sz w:val="20"/>
    </w:rPr>
  </w:style>
  <w:style w:type="character" w:customStyle="1" w:styleId="129">
    <w:name w:val="Body text|2 + PMingLiU"/>
    <w:basedOn w:val="130"/>
    <w:unhideWhenUsed/>
    <w:qFormat/>
    <w:uiPriority w:val="0"/>
    <w:rPr>
      <w:rFonts w:ascii="PMingLiU" w:hAnsi="PMingLiU" w:eastAsia="PMingLiU" w:cs="PMingLiU"/>
      <w:color w:val="000000"/>
      <w:spacing w:val="0"/>
      <w:w w:val="100"/>
      <w:position w:val="0"/>
      <w:sz w:val="15"/>
      <w:szCs w:val="15"/>
      <w:lang w:val="zh-CN" w:eastAsia="zh-CN" w:bidi="zh-CN"/>
    </w:rPr>
  </w:style>
  <w:style w:type="character" w:customStyle="1" w:styleId="130">
    <w:name w:val="Body text|2_"/>
    <w:basedOn w:val="29"/>
    <w:link w:val="128"/>
    <w:qFormat/>
    <w:uiPriority w:val="0"/>
    <w:rPr>
      <w:sz w:val="20"/>
    </w:rPr>
  </w:style>
  <w:style w:type="character" w:customStyle="1" w:styleId="131">
    <w:name w:val="NormalCharacter"/>
    <w:qFormat/>
    <w:uiPriority w:val="0"/>
    <w:rPr>
      <w:kern w:val="2"/>
      <w:sz w:val="21"/>
      <w:szCs w:val="24"/>
      <w:lang w:val="en-US" w:eastAsia="zh-CN" w:bidi="ar-SA"/>
    </w:rPr>
  </w:style>
  <w:style w:type="paragraph" w:customStyle="1" w:styleId="132">
    <w:name w:val="HtmlNormal"/>
    <w:basedOn w:val="1"/>
    <w:qFormat/>
    <w:uiPriority w:val="0"/>
    <w:pPr>
      <w:widowControl/>
      <w:spacing w:before="100" w:beforeAutospacing="1" w:after="100" w:afterAutospacing="1"/>
      <w:jc w:val="left"/>
      <w:textAlignment w:val="baseline"/>
    </w:pPr>
    <w:rPr>
      <w:rFonts w:ascii="宋体" w:hAnsi="宋体"/>
      <w:kern w:val="0"/>
      <w:sz w:val="24"/>
      <w:szCs w:val="24"/>
    </w:rPr>
  </w:style>
  <w:style w:type="paragraph" w:customStyle="1" w:styleId="133">
    <w:name w:val="正文首行缩进两字符"/>
    <w:basedOn w:val="1"/>
    <w:qFormat/>
    <w:uiPriority w:val="0"/>
    <w:pPr>
      <w:spacing w:line="360" w:lineRule="auto"/>
      <w:ind w:firstLine="200" w:firstLineChars="200"/>
    </w:pPr>
  </w:style>
  <w:style w:type="paragraph" w:customStyle="1" w:styleId="134">
    <w:name w:val="Body text|1"/>
    <w:basedOn w:val="1"/>
    <w:qFormat/>
    <w:uiPriority w:val="0"/>
    <w:pPr>
      <w:spacing w:line="442" w:lineRule="auto"/>
      <w:ind w:firstLine="400"/>
    </w:pPr>
    <w:rPr>
      <w:rFonts w:ascii="宋体" w:hAnsi="宋体" w:cs="宋体"/>
      <w:color w:val="474F69"/>
      <w:sz w:val="26"/>
      <w:szCs w:val="26"/>
      <w:lang w:val="zh-TW" w:eastAsia="zh-TW" w:bidi="zh-TW"/>
    </w:rPr>
  </w:style>
  <w:style w:type="paragraph" w:customStyle="1" w:styleId="135">
    <w:name w:val="标书文本"/>
    <w:qFormat/>
    <w:uiPriority w:val="0"/>
    <w:pPr>
      <w:spacing w:line="360" w:lineRule="auto"/>
      <w:ind w:firstLine="200" w:firstLineChars="200"/>
    </w:pPr>
    <w:rPr>
      <w:rFonts w:ascii="Arial" w:hAnsi="Arial" w:eastAsia="Arial" w:cs="Times New Roman"/>
      <w:kern w:val="2"/>
      <w:sz w:val="24"/>
      <w:szCs w:val="22"/>
      <w:lang w:val="en-US" w:eastAsia="zh-CN" w:bidi="ar-SA"/>
    </w:rPr>
  </w:style>
  <w:style w:type="paragraph" w:styleId="13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893DF-314A-48C6-8CCA-1AE9541D558B}">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14</Pages>
  <Words>7338</Words>
  <Characters>7642</Characters>
  <Lines>54</Lines>
  <Paragraphs>15</Paragraphs>
  <TotalTime>6</TotalTime>
  <ScaleCrop>false</ScaleCrop>
  <LinksUpToDate>false</LinksUpToDate>
  <CharactersWithSpaces>7670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2023-04-27T08:21:00Z</dcterms:created>
  <dc:creator>D</dc:creator>
  <cp:lastModifiedBy>lenovo</cp:lastModifiedBy>
  <cp:lastPrinted>2023-08-23T02:41:15Z</cp:lastPrinted>
  <dcterms:modified xsi:type="dcterms:W3CDTF">2023-08-23T02:46:55Z</dcterms:modified>
  <dc:title>中韵联合集团股份有限公司</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F34A90C82509413E80488D146FF5B711_13</vt:lpwstr>
  </property>
  <property fmtid="{D5CDD505-2E9C-101B-9397-08002B2CF9AE}" pid="4" name="commondata">
    <vt:lpwstr>eyJoZGlkIjoiZTMyMzdkNGZlMjE2NDhmM2ZjNTczNzIzMTdmZjExZDQifQ==</vt:lpwstr>
  </property>
</Properties>
</file>